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CCC" w:rsidRPr="006F52FC" w:rsidRDefault="00037CCC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6F52FC">
        <w:rPr>
          <w:rFonts w:ascii="Arial" w:hAnsi="Arial" w:cs="Arial"/>
          <w:sz w:val="24"/>
          <w:szCs w:val="24"/>
        </w:rPr>
        <w:t>Boletín</w:t>
      </w:r>
      <w:proofErr w:type="spellEnd"/>
      <w:r w:rsidRPr="006F52FC">
        <w:rPr>
          <w:rFonts w:ascii="Arial" w:hAnsi="Arial" w:cs="Arial"/>
          <w:sz w:val="24"/>
          <w:szCs w:val="24"/>
        </w:rPr>
        <w:t xml:space="preserve"> de EHDI</w:t>
      </w:r>
      <w:r w:rsidR="00470A56">
        <w:rPr>
          <w:rFonts w:ascii="Arial" w:hAnsi="Arial" w:cs="Arial"/>
          <w:sz w:val="24"/>
          <w:szCs w:val="24"/>
        </w:rPr>
        <w:t xml:space="preserve"> de Agosto de 2020</w:t>
      </w:r>
    </w:p>
    <w:p w:rsidR="00037CCC" w:rsidRDefault="00037CCC" w:rsidP="00037CCC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492B6B" w:rsidRPr="00037CCC" w:rsidRDefault="007C13DC" w:rsidP="00037CCC">
      <w:pPr>
        <w:pStyle w:val="Body"/>
        <w:ind w:left="360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 xml:space="preserve">De la </w:t>
        </w:r>
        <w:proofErr w:type="spellStart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>coordinadora</w:t>
        </w:r>
        <w:proofErr w:type="spellEnd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 xml:space="preserve"> de EHDI</w:t>
        </w:r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037CCC">
        <w:rPr>
          <w:rFonts w:ascii="Arial" w:hAnsi="Arial" w:cs="Arial"/>
          <w:sz w:val="24"/>
          <w:szCs w:val="24"/>
        </w:rPr>
        <w:t>difícil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creer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he </w:t>
      </w:r>
      <w:proofErr w:type="spellStart"/>
      <w:r w:rsidRPr="00037CCC">
        <w:rPr>
          <w:rFonts w:ascii="Arial" w:hAnsi="Arial" w:cs="Arial"/>
          <w:sz w:val="24"/>
          <w:szCs w:val="24"/>
        </w:rPr>
        <w:t>trabajado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</w:t>
      </w:r>
      <w:proofErr w:type="spellStart"/>
      <w:r w:rsidRPr="00037CCC">
        <w:rPr>
          <w:rFonts w:ascii="Arial" w:hAnsi="Arial" w:cs="Arial"/>
          <w:sz w:val="24"/>
          <w:szCs w:val="24"/>
        </w:rPr>
        <w:t>unos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37CCC">
        <w:rPr>
          <w:rFonts w:ascii="Arial" w:hAnsi="Arial" w:cs="Arial"/>
          <w:sz w:val="24"/>
          <w:szCs w:val="24"/>
        </w:rPr>
        <w:t>estado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muy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ocupada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desde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1 de </w:t>
      </w:r>
      <w:proofErr w:type="spellStart"/>
      <w:r w:rsidRPr="00037CCC">
        <w:rPr>
          <w:rFonts w:ascii="Arial" w:hAnsi="Arial" w:cs="Arial"/>
          <w:sz w:val="24"/>
          <w:szCs w:val="24"/>
        </w:rPr>
        <w:t>abril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! El </w:t>
      </w:r>
      <w:proofErr w:type="spellStart"/>
      <w:r w:rsidRPr="00037CCC">
        <w:rPr>
          <w:rFonts w:ascii="Arial" w:hAnsi="Arial" w:cs="Arial"/>
          <w:sz w:val="24"/>
          <w:szCs w:val="24"/>
        </w:rPr>
        <w:t>tiempo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pasó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rápido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Ya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hAnsi="Arial" w:cs="Arial"/>
          <w:sz w:val="24"/>
          <w:szCs w:val="24"/>
        </w:rPr>
        <w:t>fue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primavera y </w:t>
      </w:r>
      <w:proofErr w:type="spellStart"/>
      <w:r w:rsidRPr="00037CCC">
        <w:rPr>
          <w:rFonts w:ascii="Arial" w:hAnsi="Arial" w:cs="Arial"/>
          <w:sz w:val="24"/>
          <w:szCs w:val="24"/>
        </w:rPr>
        <w:t>estamos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bienvenida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37CCC">
        <w:rPr>
          <w:rFonts w:ascii="Arial" w:hAnsi="Arial" w:cs="Arial"/>
          <w:sz w:val="24"/>
          <w:szCs w:val="24"/>
        </w:rPr>
        <w:t>calor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verano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Hemos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cumplido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cosas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dentro de </w:t>
      </w:r>
      <w:proofErr w:type="spellStart"/>
      <w:r w:rsidRPr="00037CCC">
        <w:rPr>
          <w:rFonts w:ascii="Arial" w:hAnsi="Arial" w:cs="Arial"/>
          <w:sz w:val="24"/>
          <w:szCs w:val="24"/>
        </w:rPr>
        <w:t>esos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37CCC">
        <w:rPr>
          <w:rFonts w:ascii="Arial" w:hAnsi="Arial" w:cs="Arial"/>
          <w:sz w:val="24"/>
          <w:szCs w:val="24"/>
        </w:rPr>
        <w:t>disfrutado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apreciado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contribuciones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mis </w:t>
      </w:r>
      <w:proofErr w:type="spellStart"/>
      <w:r w:rsidRPr="00037CCC">
        <w:rPr>
          <w:rFonts w:ascii="Arial" w:hAnsi="Arial" w:cs="Arial"/>
          <w:sz w:val="24"/>
          <w:szCs w:val="24"/>
        </w:rPr>
        <w:t>colegas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anteriores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colegas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nuevas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acerca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037CCC">
        <w:rPr>
          <w:rFonts w:ascii="Arial" w:hAnsi="Arial" w:cs="Arial"/>
          <w:sz w:val="24"/>
          <w:szCs w:val="24"/>
        </w:rPr>
        <w:t>preocupaciones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sus ideas </w:t>
      </w:r>
      <w:proofErr w:type="spellStart"/>
      <w:r w:rsidRPr="00037CCC">
        <w:rPr>
          <w:rFonts w:ascii="Arial" w:hAnsi="Arial" w:cs="Arial"/>
          <w:sz w:val="24"/>
          <w:szCs w:val="24"/>
        </w:rPr>
        <w:t>nuevas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EHDI. Es una </w:t>
      </w:r>
      <w:proofErr w:type="spellStart"/>
      <w:r w:rsidRPr="00037CCC">
        <w:rPr>
          <w:rFonts w:ascii="Arial" w:hAnsi="Arial" w:cs="Arial"/>
          <w:sz w:val="24"/>
          <w:szCs w:val="24"/>
        </w:rPr>
        <w:t>inspiración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trabajar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tantas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personas con la meta de </w:t>
      </w:r>
      <w:proofErr w:type="spellStart"/>
      <w:r w:rsidRPr="00037CCC">
        <w:rPr>
          <w:rFonts w:ascii="Arial" w:hAnsi="Arial" w:cs="Arial"/>
          <w:sz w:val="24"/>
          <w:szCs w:val="24"/>
        </w:rPr>
        <w:t>actualizar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</w:t>
      </w:r>
      <w:proofErr w:type="spellStart"/>
      <w:r w:rsidRPr="00037CCC">
        <w:rPr>
          <w:rFonts w:ascii="Arial" w:hAnsi="Arial" w:cs="Arial"/>
          <w:sz w:val="24"/>
          <w:szCs w:val="24"/>
        </w:rPr>
        <w:t>juntos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Hemos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iniciado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hasta hoy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(1) de COVID-19; (2) de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; y, (3) de los padres de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Actualmente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hemos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identificado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potencial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tener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dirigirse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prioridades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dentro del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EHDI. </w:t>
      </w:r>
      <w:proofErr w:type="spellStart"/>
      <w:r w:rsidRPr="00037CCC">
        <w:rPr>
          <w:rFonts w:ascii="Arial" w:hAnsi="Arial" w:cs="Arial"/>
          <w:sz w:val="24"/>
          <w:szCs w:val="24"/>
        </w:rPr>
        <w:t>Iniciaremos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gradualmente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durante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próximos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ocho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curso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terminar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primer </w:t>
      </w:r>
      <w:proofErr w:type="spellStart"/>
      <w:r w:rsidRPr="00037CCC">
        <w:rPr>
          <w:rFonts w:ascii="Arial" w:hAnsi="Arial" w:cs="Arial"/>
          <w:sz w:val="24"/>
          <w:szCs w:val="24"/>
        </w:rPr>
        <w:t>año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037CCC">
        <w:rPr>
          <w:rFonts w:ascii="Arial" w:hAnsi="Arial" w:cs="Arial"/>
          <w:sz w:val="24"/>
          <w:szCs w:val="24"/>
        </w:rPr>
        <w:t>encuentra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anuncios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acerca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cuando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hAnsi="Arial" w:cs="Arial"/>
          <w:sz w:val="24"/>
          <w:szCs w:val="24"/>
        </w:rPr>
        <w:t>inician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web (</w:t>
      </w:r>
      <w:hyperlink r:id="rId8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www.coehdi.org</w:t>
        </w:r>
      </w:hyperlink>
      <w:r w:rsidRPr="00037CCC">
        <w:rPr>
          <w:rFonts w:ascii="Arial" w:hAnsi="Arial" w:cs="Arial"/>
          <w:sz w:val="24"/>
          <w:szCs w:val="24"/>
        </w:rPr>
        <w:t xml:space="preserve">) y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página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Facebook. </w:t>
      </w:r>
      <w:proofErr w:type="spellStart"/>
      <w:r w:rsidRPr="00037CCC">
        <w:rPr>
          <w:rFonts w:ascii="Arial" w:hAnsi="Arial" w:cs="Arial"/>
          <w:sz w:val="24"/>
          <w:szCs w:val="24"/>
        </w:rPr>
        <w:t>Anunciaremos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próximo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principio de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037CCC" w:rsidRPr="00037CCC" w:rsidRDefault="007C13DC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>Destacamos</w:t>
        </w:r>
        <w:proofErr w:type="spellEnd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 xml:space="preserve"> a Arlene </w:t>
        </w:r>
        <w:proofErr w:type="spellStart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>Stredler</w:t>
        </w:r>
        <w:proofErr w:type="spellEnd"/>
        <w:r w:rsidR="00037CCC" w:rsidRPr="00037CCC">
          <w:rPr>
            <w:rFonts w:ascii="Arial" w:hAnsi="Arial" w:cs="Arial"/>
            <w:b/>
            <w:bCs/>
            <w:color w:val="113CC0"/>
            <w:sz w:val="24"/>
            <w:szCs w:val="24"/>
            <w:u w:val="single" w:color="113CC0"/>
          </w:rPr>
          <w:t xml:space="preserve"> Brown</w:t>
        </w:r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Pr="00037CCC">
        <w:rPr>
          <w:rFonts w:ascii="Arial" w:hAnsi="Arial" w:cs="Arial"/>
          <w:sz w:val="24"/>
          <w:szCs w:val="24"/>
        </w:rPr>
        <w:t>mes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destacamos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Dr. Arlene </w:t>
      </w:r>
      <w:proofErr w:type="spellStart"/>
      <w:r w:rsidRPr="00037CCC">
        <w:rPr>
          <w:rFonts w:ascii="Arial" w:hAnsi="Arial" w:cs="Arial"/>
          <w:sz w:val="24"/>
          <w:szCs w:val="24"/>
        </w:rPr>
        <w:t>Stredler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Brown, la </w:t>
      </w:r>
      <w:proofErr w:type="spellStart"/>
      <w:r w:rsidRPr="00037CCC">
        <w:rPr>
          <w:rFonts w:ascii="Arial" w:hAnsi="Arial" w:cs="Arial"/>
          <w:sz w:val="24"/>
          <w:szCs w:val="24"/>
        </w:rPr>
        <w:t>coordinadora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037CCC">
        <w:rPr>
          <w:rFonts w:ascii="Arial" w:hAnsi="Arial" w:cs="Arial"/>
          <w:sz w:val="24"/>
          <w:szCs w:val="24"/>
        </w:rPr>
        <w:t>trabajado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estado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Colorado por </w:t>
      </w:r>
      <w:proofErr w:type="spellStart"/>
      <w:r w:rsidRPr="00037CCC">
        <w:rPr>
          <w:rFonts w:ascii="Arial" w:hAnsi="Arial" w:cs="Arial"/>
          <w:sz w:val="24"/>
          <w:szCs w:val="24"/>
        </w:rPr>
        <w:t>muchos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Soy </w:t>
      </w:r>
      <w:proofErr w:type="spellStart"/>
      <w:r w:rsidRPr="00037CCC">
        <w:rPr>
          <w:rFonts w:ascii="Arial" w:hAnsi="Arial" w:cs="Arial"/>
          <w:sz w:val="24"/>
          <w:szCs w:val="24"/>
        </w:rPr>
        <w:t>muy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afortunada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aquí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037CCC">
        <w:rPr>
          <w:rFonts w:ascii="Arial" w:hAnsi="Arial" w:cs="Arial"/>
          <w:sz w:val="24"/>
          <w:szCs w:val="24"/>
        </w:rPr>
        <w:t>Aunque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37CCC">
        <w:rPr>
          <w:rFonts w:ascii="Arial" w:hAnsi="Arial" w:cs="Arial"/>
          <w:sz w:val="24"/>
          <w:szCs w:val="24"/>
        </w:rPr>
        <w:t>tenido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puestos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profesionales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años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nunca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37CCC">
        <w:rPr>
          <w:rFonts w:ascii="Arial" w:hAnsi="Arial" w:cs="Arial"/>
          <w:sz w:val="24"/>
          <w:szCs w:val="24"/>
        </w:rPr>
        <w:t>salido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camino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mi </w:t>
      </w:r>
      <w:proofErr w:type="spellStart"/>
      <w:r w:rsidRPr="00037CCC">
        <w:rPr>
          <w:rFonts w:ascii="Arial" w:hAnsi="Arial" w:cs="Arial"/>
          <w:sz w:val="24"/>
          <w:szCs w:val="24"/>
        </w:rPr>
        <w:t>pasión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ayudar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037CCC">
        <w:rPr>
          <w:rFonts w:ascii="Arial" w:hAnsi="Arial" w:cs="Arial"/>
          <w:sz w:val="24"/>
          <w:szCs w:val="24"/>
        </w:rPr>
        <w:t>bebés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pequeños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quien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sus </w:t>
      </w:r>
      <w:proofErr w:type="spellStart"/>
      <w:r w:rsidRPr="00037CCC">
        <w:rPr>
          <w:rFonts w:ascii="Arial" w:hAnsi="Arial" w:cs="Arial"/>
          <w:sz w:val="24"/>
          <w:szCs w:val="24"/>
        </w:rPr>
        <w:t>familiares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Como </w:t>
      </w:r>
      <w:proofErr w:type="spellStart"/>
      <w:r w:rsidRPr="00037CCC">
        <w:rPr>
          <w:rFonts w:ascii="Arial" w:hAnsi="Arial" w:cs="Arial"/>
          <w:sz w:val="24"/>
          <w:szCs w:val="24"/>
        </w:rPr>
        <w:t>coordinadora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(</w:t>
      </w:r>
      <w:proofErr w:type="spellStart"/>
      <w:r w:rsidRPr="00037CCC">
        <w:rPr>
          <w:rFonts w:ascii="Arial" w:hAnsi="Arial" w:cs="Arial"/>
          <w:sz w:val="24"/>
          <w:szCs w:val="24"/>
        </w:rPr>
        <w:t>otra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vez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!), soy </w:t>
      </w:r>
      <w:proofErr w:type="spellStart"/>
      <w:r w:rsidRPr="00037CCC">
        <w:rPr>
          <w:rFonts w:ascii="Arial" w:hAnsi="Arial" w:cs="Arial"/>
          <w:sz w:val="24"/>
          <w:szCs w:val="24"/>
        </w:rPr>
        <w:t>tal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emocionada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hacer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principios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años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70s </w:t>
      </w:r>
      <w:proofErr w:type="spellStart"/>
      <w:r w:rsidRPr="00037CCC">
        <w:rPr>
          <w:rFonts w:ascii="Arial" w:hAnsi="Arial" w:cs="Arial"/>
          <w:sz w:val="24"/>
          <w:szCs w:val="24"/>
        </w:rPr>
        <w:t>cuando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trasladé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Denver </w:t>
      </w:r>
      <w:proofErr w:type="spellStart"/>
      <w:r w:rsidRPr="00037CCC">
        <w:rPr>
          <w:rFonts w:ascii="Arial" w:hAnsi="Arial" w:cs="Arial"/>
          <w:sz w:val="24"/>
          <w:szCs w:val="24"/>
        </w:rPr>
        <w:t>desde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Philadelphia. </w:t>
      </w:r>
      <w:proofErr w:type="spellStart"/>
      <w:r w:rsidRPr="00037CCC">
        <w:rPr>
          <w:rFonts w:ascii="Arial" w:hAnsi="Arial" w:cs="Arial"/>
          <w:sz w:val="24"/>
          <w:szCs w:val="24"/>
        </w:rPr>
        <w:t>Honestamente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puedo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decir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soy </w:t>
      </w:r>
      <w:proofErr w:type="spellStart"/>
      <w:r w:rsidRPr="00037CCC">
        <w:rPr>
          <w:rFonts w:ascii="Arial" w:hAnsi="Arial" w:cs="Arial"/>
          <w:sz w:val="24"/>
          <w:szCs w:val="24"/>
        </w:rPr>
        <w:t>tal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inspirada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aquel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tiempo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Me </w:t>
      </w:r>
      <w:proofErr w:type="spellStart"/>
      <w:r w:rsidRPr="00037CCC">
        <w:rPr>
          <w:rFonts w:ascii="Arial" w:hAnsi="Arial" w:cs="Arial"/>
          <w:sz w:val="24"/>
          <w:szCs w:val="24"/>
        </w:rPr>
        <w:t>siento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rejuvenecida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poner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mis manos a la </w:t>
      </w:r>
      <w:proofErr w:type="spellStart"/>
      <w:r w:rsidRPr="00037CCC">
        <w:rPr>
          <w:rFonts w:ascii="Arial" w:hAnsi="Arial" w:cs="Arial"/>
          <w:sz w:val="24"/>
          <w:szCs w:val="24"/>
        </w:rPr>
        <w:t>obra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Trabajo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pero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037CCC">
        <w:rPr>
          <w:rFonts w:ascii="Arial" w:hAnsi="Arial" w:cs="Arial"/>
          <w:sz w:val="24"/>
          <w:szCs w:val="24"/>
        </w:rPr>
        <w:t>divierto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La ciudad de Boulder me </w:t>
      </w:r>
      <w:proofErr w:type="spellStart"/>
      <w:r w:rsidRPr="00037CCC">
        <w:rPr>
          <w:rFonts w:ascii="Arial" w:hAnsi="Arial" w:cs="Arial"/>
          <w:sz w:val="24"/>
          <w:szCs w:val="24"/>
        </w:rPr>
        <w:t>robó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corazón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desde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primer </w:t>
      </w:r>
      <w:proofErr w:type="spellStart"/>
      <w:r w:rsidRPr="00037CCC">
        <w:rPr>
          <w:rFonts w:ascii="Arial" w:hAnsi="Arial" w:cs="Arial"/>
          <w:sz w:val="24"/>
          <w:szCs w:val="24"/>
        </w:rPr>
        <w:t>día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me </w:t>
      </w:r>
      <w:proofErr w:type="spellStart"/>
      <w:r w:rsidRPr="00037CCC">
        <w:rPr>
          <w:rFonts w:ascii="Arial" w:hAnsi="Arial" w:cs="Arial"/>
          <w:sz w:val="24"/>
          <w:szCs w:val="24"/>
        </w:rPr>
        <w:t>llegue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Me </w:t>
      </w:r>
      <w:proofErr w:type="spellStart"/>
      <w:r w:rsidRPr="00037CCC">
        <w:rPr>
          <w:rFonts w:ascii="Arial" w:hAnsi="Arial" w:cs="Arial"/>
          <w:sz w:val="24"/>
          <w:szCs w:val="24"/>
        </w:rPr>
        <w:t>sentí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casa </w:t>
      </w:r>
      <w:proofErr w:type="spellStart"/>
      <w:r w:rsidRPr="00037CCC">
        <w:rPr>
          <w:rFonts w:ascii="Arial" w:hAnsi="Arial" w:cs="Arial"/>
          <w:sz w:val="24"/>
          <w:szCs w:val="24"/>
        </w:rPr>
        <w:t>desde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entonces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Paso </w:t>
      </w:r>
      <w:proofErr w:type="spellStart"/>
      <w:r w:rsidRPr="00037CCC">
        <w:rPr>
          <w:rFonts w:ascii="Arial" w:hAnsi="Arial" w:cs="Arial"/>
          <w:sz w:val="24"/>
          <w:szCs w:val="24"/>
        </w:rPr>
        <w:t>mucho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tiempo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  <w:lang w:val="es-ES_tradnl"/>
        </w:rPr>
        <w:t>hac</w:t>
      </w:r>
      <w:r w:rsidRPr="00037CCC">
        <w:rPr>
          <w:rFonts w:ascii="Arial" w:hAnsi="Arial" w:cs="Arial"/>
          <w:sz w:val="24"/>
          <w:szCs w:val="24"/>
        </w:rPr>
        <w:t>iendo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senderismo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Esta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semana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misma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manejé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hora y </w:t>
      </w:r>
      <w:proofErr w:type="spellStart"/>
      <w:r w:rsidRPr="00037CCC">
        <w:rPr>
          <w:rFonts w:ascii="Arial" w:hAnsi="Arial" w:cs="Arial"/>
          <w:sz w:val="24"/>
          <w:szCs w:val="24"/>
        </w:rPr>
        <w:t>hacia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senderismo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arriba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Timberline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bosque </w:t>
      </w:r>
      <w:proofErr w:type="spellStart"/>
      <w:r w:rsidRPr="00037CCC">
        <w:rPr>
          <w:rFonts w:ascii="Arial" w:hAnsi="Arial" w:cs="Arial"/>
          <w:sz w:val="24"/>
          <w:szCs w:val="24"/>
        </w:rPr>
        <w:t>nacional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últimos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expandí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037CCC">
        <w:rPr>
          <w:rFonts w:ascii="Arial" w:hAnsi="Arial" w:cs="Arial"/>
          <w:sz w:val="24"/>
          <w:szCs w:val="24"/>
        </w:rPr>
        <w:t>creatividad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cocina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Me </w:t>
      </w:r>
      <w:proofErr w:type="spellStart"/>
      <w:r w:rsidRPr="00037CCC">
        <w:rPr>
          <w:rFonts w:ascii="Arial" w:hAnsi="Arial" w:cs="Arial"/>
          <w:sz w:val="24"/>
          <w:szCs w:val="24"/>
        </w:rPr>
        <w:t>encanta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cocinar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y, con los </w:t>
      </w:r>
      <w:proofErr w:type="spellStart"/>
      <w:r w:rsidRPr="00037CCC">
        <w:rPr>
          <w:rFonts w:ascii="Arial" w:hAnsi="Arial" w:cs="Arial"/>
          <w:sz w:val="24"/>
          <w:szCs w:val="24"/>
        </w:rPr>
        <w:t>pocos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restaurantes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abiertos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tengo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oportunidades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antes para </w:t>
      </w:r>
      <w:proofErr w:type="spellStart"/>
      <w:r w:rsidRPr="00037CCC">
        <w:rPr>
          <w:rFonts w:ascii="Arial" w:hAnsi="Arial" w:cs="Arial"/>
          <w:sz w:val="24"/>
          <w:szCs w:val="24"/>
        </w:rPr>
        <w:t>cocinar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cocina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Aunque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es natural para mi </w:t>
      </w:r>
      <w:proofErr w:type="spellStart"/>
      <w:r w:rsidRPr="00037CCC">
        <w:rPr>
          <w:rFonts w:ascii="Arial" w:hAnsi="Arial" w:cs="Arial"/>
          <w:sz w:val="24"/>
          <w:szCs w:val="24"/>
        </w:rPr>
        <w:t>usar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Zoom, </w:t>
      </w:r>
      <w:proofErr w:type="spellStart"/>
      <w:r w:rsidRPr="00037CCC">
        <w:rPr>
          <w:rFonts w:ascii="Arial" w:hAnsi="Arial" w:cs="Arial"/>
          <w:sz w:val="24"/>
          <w:szCs w:val="24"/>
        </w:rPr>
        <w:t>todavía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echo de </w:t>
      </w:r>
      <w:proofErr w:type="spellStart"/>
      <w:r w:rsidRPr="00037CCC">
        <w:rPr>
          <w:rFonts w:ascii="Arial" w:hAnsi="Arial" w:cs="Arial"/>
          <w:sz w:val="24"/>
          <w:szCs w:val="24"/>
        </w:rPr>
        <w:t>menos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viajando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Como los </w:t>
      </w:r>
      <w:proofErr w:type="spellStart"/>
      <w:r w:rsidRPr="00037CCC">
        <w:rPr>
          <w:rFonts w:ascii="Arial" w:hAnsi="Arial" w:cs="Arial"/>
          <w:sz w:val="24"/>
          <w:szCs w:val="24"/>
        </w:rPr>
        <w:t>demás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cancelé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viajes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maravilloso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Mi </w:t>
      </w:r>
      <w:proofErr w:type="spellStart"/>
      <w:r w:rsidRPr="00037CCC">
        <w:rPr>
          <w:rFonts w:ascii="Arial" w:hAnsi="Arial" w:cs="Arial"/>
          <w:sz w:val="24"/>
          <w:szCs w:val="24"/>
        </w:rPr>
        <w:t>esposo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teníamos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planes </w:t>
      </w:r>
      <w:proofErr w:type="spellStart"/>
      <w:r w:rsidRPr="00037CCC">
        <w:rPr>
          <w:rFonts w:ascii="Arial" w:hAnsi="Arial" w:cs="Arial"/>
          <w:sz w:val="24"/>
          <w:szCs w:val="24"/>
        </w:rPr>
        <w:t>viajar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7CCC">
        <w:rPr>
          <w:rFonts w:ascii="Arial" w:hAnsi="Arial" w:cs="Arial"/>
          <w:sz w:val="24"/>
          <w:szCs w:val="24"/>
        </w:rPr>
        <w:t>Japón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Cerdeña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Córcega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Baltimore, Nueva York, y Philadelphia.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cambio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pongo las manos a </w:t>
      </w:r>
      <w:proofErr w:type="spellStart"/>
      <w:r w:rsidRPr="00037CCC">
        <w:rPr>
          <w:rFonts w:ascii="Arial" w:hAnsi="Arial" w:cs="Arial"/>
          <w:sz w:val="24"/>
          <w:szCs w:val="24"/>
        </w:rPr>
        <w:t>trabajar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jardín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037CCC">
        <w:rPr>
          <w:rFonts w:ascii="Arial" w:hAnsi="Arial" w:cs="Arial"/>
          <w:sz w:val="24"/>
          <w:szCs w:val="24"/>
        </w:rPr>
        <w:t>gusta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</w:p>
    <w:p w:rsidR="00A5636D" w:rsidRPr="00037CCC" w:rsidRDefault="00A5636D" w:rsidP="00037CCC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037CCC" w:rsidRPr="00037CCC" w:rsidRDefault="007C13DC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="00037CCC" w:rsidRPr="00037CCC">
          <w:rPr>
            <w:rFonts w:ascii="Arial" w:hAnsi="Arial" w:cs="Arial"/>
            <w:b/>
            <w:bCs/>
            <w:color w:val="113CC0"/>
            <w:spacing w:val="2"/>
            <w:kern w:val="1"/>
            <w:sz w:val="24"/>
            <w:szCs w:val="24"/>
            <w:u w:val="single" w:color="113CC0"/>
          </w:rPr>
          <w:t>Anuncios</w:t>
        </w:r>
        <w:proofErr w:type="spellEnd"/>
        <w:r w:rsidR="00037CCC" w:rsidRPr="00037CCC">
          <w:rPr>
            <w:rFonts w:ascii="Arial" w:hAnsi="Arial" w:cs="Arial"/>
            <w:b/>
            <w:bCs/>
            <w:color w:val="113CC0"/>
            <w:spacing w:val="2"/>
            <w:kern w:val="1"/>
            <w:sz w:val="24"/>
            <w:szCs w:val="24"/>
            <w:u w:val="single" w:color="113CC0"/>
          </w:rPr>
          <w:t xml:space="preserve">/ </w:t>
        </w:r>
        <w:proofErr w:type="spellStart"/>
        <w:r w:rsidR="00037CCC" w:rsidRPr="00037CCC">
          <w:rPr>
            <w:rFonts w:ascii="Arial" w:hAnsi="Arial" w:cs="Arial"/>
            <w:b/>
            <w:bCs/>
            <w:color w:val="113CC0"/>
            <w:spacing w:val="2"/>
            <w:kern w:val="1"/>
            <w:sz w:val="24"/>
            <w:szCs w:val="24"/>
            <w:u w:val="single" w:color="113CC0"/>
          </w:rPr>
          <w:t>próximas</w:t>
        </w:r>
        <w:proofErr w:type="spellEnd"/>
        <w:r w:rsidR="00037CCC" w:rsidRPr="00037CCC">
          <w:rPr>
            <w:rFonts w:ascii="Arial" w:hAnsi="Arial" w:cs="Arial"/>
            <w:b/>
            <w:bCs/>
            <w:color w:val="113CC0"/>
            <w:spacing w:val="2"/>
            <w:kern w:val="1"/>
            <w:sz w:val="24"/>
            <w:szCs w:val="24"/>
            <w:u w:val="single" w:color="113CC0"/>
          </w:rPr>
          <w:t xml:space="preserve"> </w:t>
        </w:r>
        <w:proofErr w:type="spellStart"/>
        <w:r w:rsidR="00037CCC" w:rsidRPr="00037CCC">
          <w:rPr>
            <w:rFonts w:ascii="Arial" w:hAnsi="Arial" w:cs="Arial"/>
            <w:b/>
            <w:bCs/>
            <w:color w:val="113CC0"/>
            <w:spacing w:val="2"/>
            <w:kern w:val="1"/>
            <w:sz w:val="24"/>
            <w:szCs w:val="24"/>
            <w:u w:val="single" w:color="113CC0"/>
          </w:rPr>
          <w:t>reuniones</w:t>
        </w:r>
        <w:proofErr w:type="spellEnd"/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37CCC">
        <w:rPr>
          <w:rFonts w:ascii="Arial" w:hAnsi="Arial" w:cs="Arial"/>
          <w:sz w:val="24"/>
          <w:szCs w:val="24"/>
        </w:rPr>
        <w:t>próxima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proofErr w:type="spellStart"/>
      <w:r w:rsidRPr="00037CCC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n del </w:t>
      </w:r>
      <w:proofErr w:type="spellStart"/>
      <w:r w:rsidRPr="00037CCC">
        <w:rPr>
          <w:rFonts w:ascii="Arial" w:hAnsi="Arial" w:cs="Arial"/>
          <w:sz w:val="24"/>
          <w:szCs w:val="24"/>
          <w:lang w:val="it-IT"/>
        </w:rPr>
        <w:t>comit</w:t>
      </w:r>
      <w:proofErr w:type="spellEnd"/>
      <w:r w:rsidRPr="00037CCC">
        <w:rPr>
          <w:rFonts w:ascii="Arial" w:hAnsi="Arial" w:cs="Arial"/>
          <w:sz w:val="24"/>
          <w:szCs w:val="24"/>
          <w:lang w:val="fr-FR"/>
        </w:rPr>
        <w:t xml:space="preserve">é </w:t>
      </w:r>
      <w:r w:rsidRPr="00037CCC">
        <w:rPr>
          <w:rFonts w:ascii="Arial" w:hAnsi="Arial" w:cs="Arial"/>
          <w:sz w:val="24"/>
          <w:szCs w:val="24"/>
          <w:lang w:val="it-IT"/>
        </w:rPr>
        <w:t>consultivo</w:t>
      </w:r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audición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bebés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Colorado (CIHAC por sus </w:t>
      </w:r>
      <w:proofErr w:type="spellStart"/>
      <w:r w:rsidRPr="00037CCC">
        <w:rPr>
          <w:rFonts w:ascii="Arial" w:hAnsi="Arial" w:cs="Arial"/>
          <w:sz w:val="24"/>
          <w:szCs w:val="24"/>
        </w:rPr>
        <w:t>siglas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inglés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37CCC">
        <w:rPr>
          <w:rFonts w:ascii="Arial" w:hAnsi="Arial" w:cs="Arial"/>
          <w:sz w:val="24"/>
          <w:szCs w:val="24"/>
        </w:rPr>
        <w:t>programada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el 7 de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fue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cancelada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El CIHAC </w:t>
      </w:r>
      <w:proofErr w:type="spellStart"/>
      <w:r w:rsidRPr="00037CCC">
        <w:rPr>
          <w:rFonts w:ascii="Arial" w:hAnsi="Arial" w:cs="Arial"/>
          <w:sz w:val="24"/>
          <w:szCs w:val="24"/>
        </w:rPr>
        <w:t>esta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planificando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reunir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9 de </w:t>
      </w:r>
      <w:proofErr w:type="spellStart"/>
      <w:r w:rsidRPr="00037CCC">
        <w:rPr>
          <w:rFonts w:ascii="Arial" w:hAnsi="Arial" w:cs="Arial"/>
          <w:sz w:val="24"/>
          <w:szCs w:val="24"/>
        </w:rPr>
        <w:t>octubre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37CCC">
        <w:rPr>
          <w:rFonts w:ascii="Arial" w:hAnsi="Arial" w:cs="Arial"/>
          <w:sz w:val="24"/>
          <w:szCs w:val="24"/>
        </w:rPr>
        <w:t>distancia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37CCC">
        <w:rPr>
          <w:rFonts w:ascii="Arial" w:hAnsi="Arial" w:cs="Arial"/>
          <w:sz w:val="24"/>
          <w:szCs w:val="24"/>
        </w:rPr>
        <w:t>primera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proofErr w:type="spellStart"/>
      <w:r w:rsidRPr="00037CCC">
        <w:rPr>
          <w:rFonts w:ascii="Arial" w:hAnsi="Arial" w:cs="Arial"/>
          <w:sz w:val="24"/>
          <w:szCs w:val="24"/>
          <w:lang w:val="es-ES_tradnl"/>
        </w:rPr>
        <w:t>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n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</w:t>
      </w:r>
      <w:proofErr w:type="spellStart"/>
      <w:r w:rsidRPr="00037CCC">
        <w:rPr>
          <w:rFonts w:ascii="Arial" w:hAnsi="Arial" w:cs="Arial"/>
          <w:sz w:val="24"/>
          <w:szCs w:val="24"/>
        </w:rPr>
        <w:t>será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viernes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14 de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12:30 hasta las 2:00PM. Las </w:t>
      </w:r>
      <w:proofErr w:type="spellStart"/>
      <w:r w:rsidRPr="00037CCC">
        <w:rPr>
          <w:rFonts w:ascii="Arial" w:hAnsi="Arial" w:cs="Arial"/>
          <w:sz w:val="24"/>
          <w:szCs w:val="24"/>
        </w:rPr>
        <w:t>fechas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horas para las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r w:rsidRPr="00037CCC">
        <w:rPr>
          <w:rFonts w:ascii="Arial" w:hAnsi="Arial" w:cs="Arial"/>
          <w:sz w:val="24"/>
          <w:szCs w:val="24"/>
        </w:rPr>
        <w:t xml:space="preserve">ones de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decidir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Les </w:t>
      </w:r>
      <w:proofErr w:type="spellStart"/>
      <w:r w:rsidRPr="00037CCC">
        <w:rPr>
          <w:rFonts w:ascii="Arial" w:hAnsi="Arial" w:cs="Arial"/>
          <w:sz w:val="24"/>
          <w:szCs w:val="24"/>
        </w:rPr>
        <w:t>agradecemos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037CCC">
        <w:rPr>
          <w:rFonts w:ascii="Arial" w:hAnsi="Arial" w:cs="Arial"/>
          <w:sz w:val="24"/>
          <w:szCs w:val="24"/>
        </w:rPr>
        <w:t>su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paciencia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mientras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tomamos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tiempo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formando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todos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pertinentes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las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r w:rsidRPr="00037CCC">
        <w:rPr>
          <w:rFonts w:ascii="Arial" w:hAnsi="Arial" w:cs="Arial"/>
          <w:sz w:val="24"/>
          <w:szCs w:val="24"/>
        </w:rPr>
        <w:t xml:space="preserve">ones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>. Nuestra meta es “</w:t>
      </w:r>
      <w:proofErr w:type="spellStart"/>
      <w:r w:rsidRPr="00037CCC">
        <w:rPr>
          <w:rFonts w:ascii="Arial" w:hAnsi="Arial" w:cs="Arial"/>
          <w:sz w:val="24"/>
          <w:szCs w:val="24"/>
        </w:rPr>
        <w:t>hacer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 bien”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vez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hacerlo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rápido</w:t>
      </w:r>
      <w:proofErr w:type="spellEnd"/>
      <w:r w:rsidRPr="00037CCC">
        <w:rPr>
          <w:rFonts w:ascii="Arial" w:hAnsi="Arial" w:cs="Arial"/>
          <w:sz w:val="24"/>
          <w:szCs w:val="24"/>
        </w:rPr>
        <w:t>!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Todas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r w:rsidRPr="00037CCC">
        <w:rPr>
          <w:rFonts w:ascii="Arial" w:hAnsi="Arial" w:cs="Arial"/>
          <w:sz w:val="24"/>
          <w:szCs w:val="24"/>
        </w:rPr>
        <w:t xml:space="preserve">ones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y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serán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comunicadas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aquí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037CCC">
        <w:rPr>
          <w:rFonts w:ascii="Arial" w:hAnsi="Arial" w:cs="Arial"/>
          <w:sz w:val="24"/>
          <w:szCs w:val="24"/>
        </w:rPr>
        <w:t>otras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r w:rsidRPr="00037CCC">
        <w:rPr>
          <w:rFonts w:ascii="Arial" w:hAnsi="Arial" w:cs="Arial"/>
          <w:sz w:val="24"/>
          <w:szCs w:val="24"/>
        </w:rPr>
        <w:t xml:space="preserve">ones de personas </w:t>
      </w:r>
      <w:proofErr w:type="spellStart"/>
      <w:r w:rsidRPr="00037CCC">
        <w:rPr>
          <w:rFonts w:ascii="Arial" w:hAnsi="Arial" w:cs="Arial"/>
          <w:sz w:val="24"/>
          <w:szCs w:val="24"/>
        </w:rPr>
        <w:t>interesadas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dentro del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Colorado. Si </w:t>
      </w:r>
      <w:proofErr w:type="spellStart"/>
      <w:r w:rsidRPr="00037CCC">
        <w:rPr>
          <w:rFonts w:ascii="Arial" w:hAnsi="Arial" w:cs="Arial"/>
          <w:sz w:val="24"/>
          <w:szCs w:val="24"/>
        </w:rPr>
        <w:t>quiere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incluimos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r w:rsidRPr="00037CCC">
        <w:rPr>
          <w:rFonts w:ascii="Arial" w:hAnsi="Arial" w:cs="Arial"/>
          <w:sz w:val="24"/>
          <w:szCs w:val="24"/>
          <w:lang w:val="pt-PT"/>
        </w:rPr>
        <w:t>reuni</w:t>
      </w:r>
      <w:r w:rsidRPr="00037CCC">
        <w:rPr>
          <w:rFonts w:ascii="Arial" w:hAnsi="Arial" w:cs="Arial"/>
          <w:sz w:val="24"/>
          <w:szCs w:val="24"/>
        </w:rPr>
        <w:t xml:space="preserve">ones de </w:t>
      </w:r>
      <w:proofErr w:type="spellStart"/>
      <w:r w:rsidRPr="00037CCC">
        <w:rPr>
          <w:rFonts w:ascii="Arial" w:hAnsi="Arial" w:cs="Arial"/>
          <w:sz w:val="24"/>
          <w:szCs w:val="24"/>
        </w:rPr>
        <w:t>ustedes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boletín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mensual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comunique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nosotros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info@coehdi.org</w:t>
        </w:r>
      </w:hyperlink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037CCC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hyperlink r:id="rId12" w:history="1"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Novedades</w:t>
        </w:r>
        <w:proofErr w:type="spellEnd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 xml:space="preserve"> del </w:t>
        </w:r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grupo</w:t>
        </w:r>
        <w:proofErr w:type="spellEnd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 xml:space="preserve"> de </w:t>
        </w:r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acción</w:t>
        </w:r>
        <w:proofErr w:type="spellEnd"/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COVID-19: </w:t>
      </w:r>
      <w:proofErr w:type="spellStart"/>
      <w:r w:rsidRPr="00037CCC">
        <w:rPr>
          <w:rFonts w:ascii="Arial" w:hAnsi="Arial" w:cs="Arial"/>
          <w:sz w:val="24"/>
          <w:szCs w:val="24"/>
        </w:rPr>
        <w:t>Hemos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avanzados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manejar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impacto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COVID-19, y </w:t>
      </w:r>
      <w:proofErr w:type="spellStart"/>
      <w:r w:rsidRPr="00037CCC">
        <w:rPr>
          <w:rFonts w:ascii="Arial" w:hAnsi="Arial" w:cs="Arial"/>
          <w:sz w:val="24"/>
          <w:szCs w:val="24"/>
        </w:rPr>
        <w:t>pueden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esperar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noticias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audióloga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nueva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comunicando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maneras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estaremos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identificando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remediando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brechas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que </w:t>
      </w:r>
      <w:proofErr w:type="spellStart"/>
      <w:r w:rsidRPr="00037CCC">
        <w:rPr>
          <w:rFonts w:ascii="Arial" w:hAnsi="Arial" w:cs="Arial"/>
          <w:sz w:val="24"/>
          <w:szCs w:val="24"/>
        </w:rPr>
        <w:t>han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surgido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el </w:t>
      </w:r>
      <w:proofErr w:type="spellStart"/>
      <w:r w:rsidRPr="00037CCC">
        <w:rPr>
          <w:rFonts w:ascii="Arial" w:hAnsi="Arial" w:cs="Arial"/>
          <w:sz w:val="24"/>
          <w:szCs w:val="24"/>
        </w:rPr>
        <w:t>impacto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COVID. Los </w:t>
      </w:r>
      <w:proofErr w:type="spellStart"/>
      <w:r w:rsidRPr="00037CCC">
        <w:rPr>
          <w:rFonts w:ascii="Arial" w:hAnsi="Arial" w:cs="Arial"/>
          <w:sz w:val="24"/>
          <w:szCs w:val="24"/>
        </w:rPr>
        <w:t>problemas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grandes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areas de </w:t>
      </w:r>
      <w:proofErr w:type="spellStart"/>
      <w:r w:rsidRPr="00037CCC">
        <w:rPr>
          <w:rFonts w:ascii="Arial" w:hAnsi="Arial" w:cs="Arial"/>
          <w:sz w:val="24"/>
          <w:szCs w:val="24"/>
        </w:rPr>
        <w:t>evaluación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reevaluación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los </w:t>
      </w:r>
      <w:proofErr w:type="spellStart"/>
      <w:r w:rsidRPr="00037CCC">
        <w:rPr>
          <w:rFonts w:ascii="Arial" w:hAnsi="Arial" w:cs="Arial"/>
          <w:sz w:val="24"/>
          <w:szCs w:val="24"/>
        </w:rPr>
        <w:t>exámenes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un </w:t>
      </w:r>
      <w:proofErr w:type="spellStart"/>
      <w:r w:rsidRPr="00037CCC">
        <w:rPr>
          <w:rFonts w:ascii="Arial" w:hAnsi="Arial" w:cs="Arial"/>
          <w:sz w:val="24"/>
          <w:szCs w:val="24"/>
        </w:rPr>
        <w:t>audiólogo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Estaremos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trabajando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037CCC">
        <w:rPr>
          <w:rFonts w:ascii="Arial" w:hAnsi="Arial" w:cs="Arial"/>
          <w:sz w:val="24"/>
          <w:szCs w:val="24"/>
        </w:rPr>
        <w:t>parar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identificar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comunicar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37CCC">
        <w:rPr>
          <w:rFonts w:ascii="Arial" w:hAnsi="Arial" w:cs="Arial"/>
          <w:sz w:val="24"/>
          <w:szCs w:val="24"/>
        </w:rPr>
        <w:t>asegurar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todos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reciben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evaluaciones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indicadas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037CCC">
        <w:rPr>
          <w:rFonts w:ascii="Arial" w:hAnsi="Arial" w:cs="Arial"/>
          <w:sz w:val="24"/>
          <w:szCs w:val="24"/>
        </w:rPr>
        <w:t>Intervención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Temprana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7CCC">
        <w:rPr>
          <w:rFonts w:ascii="Arial" w:hAnsi="Arial" w:cs="Arial"/>
          <w:sz w:val="24"/>
          <w:szCs w:val="24"/>
        </w:rPr>
        <w:t>Parte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C) de Colorado ha </w:t>
      </w:r>
      <w:proofErr w:type="spellStart"/>
      <w:r w:rsidRPr="00037CCC">
        <w:rPr>
          <w:rFonts w:ascii="Arial" w:hAnsi="Arial" w:cs="Arial"/>
          <w:sz w:val="24"/>
          <w:szCs w:val="24"/>
        </w:rPr>
        <w:t>apoyado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telehealth (</w:t>
      </w:r>
      <w:proofErr w:type="spellStart"/>
      <w:r w:rsidRPr="00037CCC">
        <w:rPr>
          <w:rFonts w:ascii="Arial" w:hAnsi="Arial" w:cs="Arial"/>
          <w:sz w:val="24"/>
          <w:szCs w:val="24"/>
        </w:rPr>
        <w:t>servicios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remotos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 por </w:t>
      </w:r>
      <w:proofErr w:type="spellStart"/>
      <w:r w:rsidRPr="00037CCC">
        <w:rPr>
          <w:rFonts w:ascii="Arial" w:hAnsi="Arial" w:cs="Arial"/>
          <w:sz w:val="24"/>
          <w:szCs w:val="24"/>
        </w:rPr>
        <w:t>cerca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entonces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transición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037CCC">
        <w:rPr>
          <w:rFonts w:ascii="Arial" w:hAnsi="Arial" w:cs="Arial"/>
          <w:sz w:val="24"/>
          <w:szCs w:val="24"/>
        </w:rPr>
        <w:t>servicios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remotos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intervención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temprana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037CCC">
        <w:rPr>
          <w:rFonts w:ascii="Arial" w:hAnsi="Arial" w:cs="Arial"/>
          <w:sz w:val="24"/>
          <w:szCs w:val="24"/>
        </w:rPr>
        <w:t>sido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fácil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nosotros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Colorado que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otros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Que </w:t>
      </w:r>
      <w:proofErr w:type="spellStart"/>
      <w:r w:rsidRPr="00037CCC">
        <w:rPr>
          <w:rFonts w:ascii="Arial" w:hAnsi="Arial" w:cs="Arial"/>
          <w:sz w:val="24"/>
          <w:szCs w:val="24"/>
        </w:rPr>
        <w:t>adelantes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Part C.</w:t>
      </w: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La </w:t>
      </w:r>
      <w:proofErr w:type="spellStart"/>
      <w:r w:rsidRPr="00037CCC">
        <w:rPr>
          <w:rFonts w:ascii="Arial" w:hAnsi="Arial" w:cs="Arial"/>
          <w:sz w:val="24"/>
          <w:szCs w:val="24"/>
        </w:rPr>
        <w:t>primera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reunión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16 de </w:t>
      </w:r>
      <w:proofErr w:type="spellStart"/>
      <w:r w:rsidRPr="00037CCC">
        <w:rPr>
          <w:rFonts w:ascii="Arial" w:hAnsi="Arial" w:cs="Arial"/>
          <w:sz w:val="24"/>
          <w:szCs w:val="24"/>
        </w:rPr>
        <w:t>julio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2020. Un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enérgico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diverso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experiencias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participó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trajo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buena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energía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Algunos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miembros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equipo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</w:t>
      </w:r>
      <w:proofErr w:type="spellStart"/>
      <w:r w:rsidRPr="00037CCC">
        <w:rPr>
          <w:rFonts w:ascii="Arial" w:hAnsi="Arial" w:cs="Arial"/>
          <w:sz w:val="24"/>
          <w:szCs w:val="24"/>
        </w:rPr>
        <w:t>hablaron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explicaron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papel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el </w:t>
      </w:r>
      <w:proofErr w:type="spellStart"/>
      <w:r w:rsidRPr="00037CCC">
        <w:rPr>
          <w:rFonts w:ascii="Arial" w:hAnsi="Arial" w:cs="Arial"/>
          <w:sz w:val="24"/>
          <w:szCs w:val="24"/>
        </w:rPr>
        <w:t>propósito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37CCC">
        <w:rPr>
          <w:rFonts w:ascii="Arial" w:hAnsi="Arial" w:cs="Arial"/>
          <w:sz w:val="24"/>
          <w:szCs w:val="24"/>
        </w:rPr>
        <w:t>cual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037CCC">
        <w:rPr>
          <w:rFonts w:ascii="Arial" w:hAnsi="Arial" w:cs="Arial"/>
          <w:sz w:val="24"/>
          <w:szCs w:val="24"/>
        </w:rPr>
        <w:t>apoyar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trabajo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037CCC">
        <w:rPr>
          <w:rFonts w:ascii="Arial" w:hAnsi="Arial" w:cs="Arial"/>
          <w:sz w:val="24"/>
          <w:szCs w:val="24"/>
        </w:rPr>
        <w:t>equipo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unirá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adelante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Una de las </w:t>
      </w:r>
      <w:proofErr w:type="spellStart"/>
      <w:r w:rsidRPr="00037CCC">
        <w:rPr>
          <w:rFonts w:ascii="Arial" w:hAnsi="Arial" w:cs="Arial"/>
          <w:sz w:val="24"/>
          <w:szCs w:val="24"/>
        </w:rPr>
        <w:t>primeras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actividades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apoyar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creación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037CCC">
        <w:rPr>
          <w:rFonts w:ascii="Arial" w:hAnsi="Arial" w:cs="Arial"/>
          <w:sz w:val="24"/>
          <w:szCs w:val="24"/>
        </w:rPr>
        <w:t>programa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aumentar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participación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recién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nacido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7CCC">
        <w:rPr>
          <w:rFonts w:ascii="Arial" w:hAnsi="Arial" w:cs="Arial"/>
          <w:sz w:val="24"/>
          <w:szCs w:val="24"/>
        </w:rPr>
        <w:t>tres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La </w:t>
      </w:r>
      <w:proofErr w:type="spellStart"/>
      <w:r w:rsidRPr="00037CCC">
        <w:rPr>
          <w:rFonts w:ascii="Arial" w:hAnsi="Arial" w:cs="Arial"/>
          <w:sz w:val="24"/>
          <w:szCs w:val="24"/>
        </w:rPr>
        <w:t>reunión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15 de </w:t>
      </w:r>
      <w:proofErr w:type="spellStart"/>
      <w:r w:rsidRPr="00037CCC">
        <w:rPr>
          <w:rFonts w:ascii="Arial" w:hAnsi="Arial" w:cs="Arial"/>
          <w:sz w:val="24"/>
          <w:szCs w:val="24"/>
        </w:rPr>
        <w:t>julio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2020. Este </w:t>
      </w:r>
      <w:proofErr w:type="spellStart"/>
      <w:r w:rsidRPr="00037CCC">
        <w:rPr>
          <w:rFonts w:ascii="Arial" w:hAnsi="Arial" w:cs="Arial"/>
          <w:sz w:val="24"/>
          <w:szCs w:val="24"/>
        </w:rPr>
        <w:t>equipo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altamente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motivado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orientado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037CCC">
        <w:rPr>
          <w:rFonts w:ascii="Arial" w:hAnsi="Arial" w:cs="Arial"/>
          <w:sz w:val="24"/>
          <w:szCs w:val="24"/>
        </w:rPr>
        <w:t>metas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EHDI, la </w:t>
      </w:r>
      <w:proofErr w:type="spellStart"/>
      <w:r w:rsidRPr="00037CCC">
        <w:rPr>
          <w:rFonts w:ascii="Arial" w:hAnsi="Arial" w:cs="Arial"/>
          <w:sz w:val="24"/>
          <w:szCs w:val="24"/>
        </w:rPr>
        <w:t>estructura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los </w:t>
      </w:r>
      <w:proofErr w:type="spellStart"/>
      <w:r w:rsidRPr="00037CCC">
        <w:rPr>
          <w:rFonts w:ascii="Arial" w:hAnsi="Arial" w:cs="Arial"/>
          <w:sz w:val="24"/>
          <w:szCs w:val="24"/>
        </w:rPr>
        <w:t>papeles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responsabilidades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Algunas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actividades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incluyen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una </w:t>
      </w:r>
      <w:proofErr w:type="spellStart"/>
      <w:r w:rsidRPr="00037CCC">
        <w:rPr>
          <w:rFonts w:ascii="Arial" w:hAnsi="Arial" w:cs="Arial"/>
          <w:sz w:val="24"/>
          <w:szCs w:val="24"/>
        </w:rPr>
        <w:t>evaluación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037CCC">
        <w:rPr>
          <w:rFonts w:ascii="Arial" w:hAnsi="Arial" w:cs="Arial"/>
          <w:sz w:val="24"/>
          <w:szCs w:val="24"/>
        </w:rPr>
        <w:t>necesidades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apoyos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familiares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todo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estado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; una </w:t>
      </w:r>
      <w:proofErr w:type="spellStart"/>
      <w:r w:rsidRPr="00037CCC">
        <w:rPr>
          <w:rFonts w:ascii="Arial" w:hAnsi="Arial" w:cs="Arial"/>
          <w:sz w:val="24"/>
          <w:szCs w:val="24"/>
        </w:rPr>
        <w:t>revisión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recursos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actuales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37CCC">
        <w:rPr>
          <w:rFonts w:ascii="Arial" w:hAnsi="Arial" w:cs="Arial"/>
          <w:sz w:val="24"/>
          <w:szCs w:val="24"/>
        </w:rPr>
        <w:t>distribuidos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; y </w:t>
      </w:r>
      <w:proofErr w:type="spellStart"/>
      <w:r w:rsidRPr="00037CCC">
        <w:rPr>
          <w:rFonts w:ascii="Arial" w:hAnsi="Arial" w:cs="Arial"/>
          <w:sz w:val="24"/>
          <w:szCs w:val="24"/>
        </w:rPr>
        <w:t>oportunidades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aportar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037CCC">
        <w:rPr>
          <w:rFonts w:ascii="Arial" w:hAnsi="Arial" w:cs="Arial"/>
          <w:sz w:val="24"/>
          <w:szCs w:val="24"/>
        </w:rPr>
        <w:t>opiniones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proceso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desarrollar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37CCC">
        <w:rPr>
          <w:rFonts w:ascii="Arial" w:hAnsi="Arial" w:cs="Arial"/>
          <w:sz w:val="24"/>
          <w:szCs w:val="24"/>
        </w:rPr>
        <w:t>programa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participación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>/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lastRenderedPageBreak/>
        <w:t xml:space="preserve">Grupo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037CCC">
        <w:rPr>
          <w:rFonts w:ascii="Arial" w:hAnsi="Arial" w:cs="Arial"/>
          <w:sz w:val="24"/>
          <w:szCs w:val="24"/>
        </w:rPr>
        <w:t>evaluaciones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4o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establecer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es el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evaluaciones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Este </w:t>
      </w:r>
      <w:proofErr w:type="spellStart"/>
      <w:r w:rsidRPr="00037CCC">
        <w:rPr>
          <w:rFonts w:ascii="Arial" w:hAnsi="Arial" w:cs="Arial"/>
          <w:sz w:val="24"/>
          <w:szCs w:val="24"/>
        </w:rPr>
        <w:t>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hAnsi="Arial" w:cs="Arial"/>
          <w:sz w:val="24"/>
          <w:szCs w:val="24"/>
        </w:rPr>
        <w:t>tornó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prioridad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037CCC">
        <w:rPr>
          <w:rFonts w:ascii="Arial" w:hAnsi="Arial" w:cs="Arial"/>
          <w:sz w:val="24"/>
          <w:szCs w:val="24"/>
        </w:rPr>
        <w:t>algunas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razones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hAnsi="Arial" w:cs="Arial"/>
          <w:sz w:val="24"/>
          <w:szCs w:val="24"/>
        </w:rPr>
        <w:t>últimos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37CCC">
        <w:rPr>
          <w:rFonts w:ascii="Arial" w:hAnsi="Arial" w:cs="Arial"/>
          <w:sz w:val="24"/>
          <w:szCs w:val="24"/>
        </w:rPr>
        <w:t>mayoría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037CCC">
        <w:rPr>
          <w:rFonts w:ascii="Arial" w:hAnsi="Arial" w:cs="Arial"/>
          <w:sz w:val="24"/>
          <w:szCs w:val="24"/>
        </w:rPr>
        <w:t>preguntas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relacionadas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se </w:t>
      </w:r>
      <w:proofErr w:type="spellStart"/>
      <w:r w:rsidRPr="00037CCC">
        <w:rPr>
          <w:rFonts w:ascii="Arial" w:hAnsi="Arial" w:cs="Arial"/>
          <w:sz w:val="24"/>
          <w:szCs w:val="24"/>
        </w:rPr>
        <w:t>trata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037CCC">
        <w:rPr>
          <w:rFonts w:ascii="Arial" w:hAnsi="Arial" w:cs="Arial"/>
          <w:sz w:val="24"/>
          <w:szCs w:val="24"/>
        </w:rPr>
        <w:t>evaluaciones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las </w:t>
      </w:r>
      <w:proofErr w:type="spellStart"/>
      <w:r w:rsidRPr="00037CCC">
        <w:rPr>
          <w:rFonts w:ascii="Arial" w:hAnsi="Arial" w:cs="Arial"/>
          <w:sz w:val="24"/>
          <w:szCs w:val="24"/>
        </w:rPr>
        <w:t>reevaluaciones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037CCC">
        <w:rPr>
          <w:rFonts w:ascii="Arial" w:hAnsi="Arial" w:cs="Arial"/>
          <w:sz w:val="24"/>
          <w:szCs w:val="24"/>
        </w:rPr>
        <w:t>mayoría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esas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preguntas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037CCC">
        <w:rPr>
          <w:rFonts w:ascii="Arial" w:hAnsi="Arial" w:cs="Arial"/>
          <w:sz w:val="24"/>
          <w:szCs w:val="24"/>
        </w:rPr>
        <w:t>independientes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impacto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COVID. </w:t>
      </w:r>
      <w:proofErr w:type="spellStart"/>
      <w:r w:rsidRPr="00037CCC">
        <w:rPr>
          <w:rFonts w:ascii="Arial" w:hAnsi="Arial" w:cs="Arial"/>
          <w:sz w:val="24"/>
          <w:szCs w:val="24"/>
          <w:lang w:val="es-ES_tradnl"/>
        </w:rPr>
        <w:t>Adem</w:t>
      </w:r>
      <w:r w:rsidRPr="00037CCC">
        <w:rPr>
          <w:rFonts w:ascii="Arial" w:hAnsi="Arial" w:cs="Arial"/>
          <w:sz w:val="24"/>
          <w:szCs w:val="24"/>
        </w:rPr>
        <w:t>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Pr="00037CCC">
        <w:rPr>
          <w:rFonts w:ascii="Arial" w:hAnsi="Arial" w:cs="Arial"/>
          <w:sz w:val="24"/>
          <w:szCs w:val="24"/>
        </w:rPr>
        <w:t>noticias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nuestras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colegas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Departamento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Salud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037CCC">
        <w:rPr>
          <w:rFonts w:ascii="Arial" w:hAnsi="Arial" w:cs="Arial"/>
          <w:sz w:val="24"/>
          <w:szCs w:val="24"/>
        </w:rPr>
        <w:t>Ambiente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Colorado </w:t>
      </w:r>
      <w:proofErr w:type="spellStart"/>
      <w:r w:rsidRPr="00037CCC">
        <w:rPr>
          <w:rFonts w:ascii="Arial" w:hAnsi="Arial" w:cs="Arial"/>
          <w:sz w:val="24"/>
          <w:szCs w:val="24"/>
        </w:rPr>
        <w:t>surgen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7CCC">
        <w:rPr>
          <w:rFonts w:ascii="Arial" w:hAnsi="Arial" w:cs="Arial"/>
          <w:sz w:val="24"/>
          <w:szCs w:val="24"/>
        </w:rPr>
        <w:t>que</w:t>
      </w:r>
      <w:proofErr w:type="gramEnd"/>
      <w:r w:rsidRPr="00037CCC">
        <w:rPr>
          <w:rFonts w:ascii="Arial" w:hAnsi="Arial" w:cs="Arial"/>
          <w:sz w:val="24"/>
          <w:szCs w:val="24"/>
        </w:rPr>
        <w:t xml:space="preserve"> el nuevo Sistema de </w:t>
      </w:r>
      <w:proofErr w:type="spellStart"/>
      <w:r w:rsidRPr="00037CCC">
        <w:rPr>
          <w:rFonts w:ascii="Arial" w:hAnsi="Arial" w:cs="Arial"/>
          <w:sz w:val="24"/>
          <w:szCs w:val="24"/>
        </w:rPr>
        <w:t>Datos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Información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Sanitaria (HIDS por sus </w:t>
      </w:r>
      <w:proofErr w:type="spellStart"/>
      <w:r w:rsidRPr="00037CCC">
        <w:rPr>
          <w:rFonts w:ascii="Arial" w:hAnsi="Arial" w:cs="Arial"/>
          <w:sz w:val="24"/>
          <w:szCs w:val="24"/>
        </w:rPr>
        <w:t>siglas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inglés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37CCC">
        <w:rPr>
          <w:rFonts w:ascii="Arial" w:hAnsi="Arial" w:cs="Arial"/>
          <w:sz w:val="24"/>
          <w:szCs w:val="24"/>
        </w:rPr>
        <w:t>lanzará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37CCC">
        <w:rPr>
          <w:rFonts w:ascii="Arial" w:hAnsi="Arial" w:cs="Arial"/>
          <w:sz w:val="24"/>
          <w:szCs w:val="24"/>
        </w:rPr>
        <w:t>muchos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ustedes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emocionados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Favor de </w:t>
      </w:r>
      <w:proofErr w:type="spellStart"/>
      <w:r w:rsidRPr="00037CCC">
        <w:rPr>
          <w:rFonts w:ascii="Arial" w:hAnsi="Arial" w:cs="Arial"/>
          <w:sz w:val="24"/>
          <w:szCs w:val="24"/>
        </w:rPr>
        <w:t>ver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sitio de web (</w:t>
      </w:r>
      <w:hyperlink r:id="rId13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www.coehdi.org</w:t>
        </w:r>
      </w:hyperlink>
      <w:r w:rsidRPr="00037CCC">
        <w:rPr>
          <w:rFonts w:ascii="Arial" w:hAnsi="Arial" w:cs="Arial"/>
          <w:sz w:val="24"/>
          <w:szCs w:val="24"/>
        </w:rPr>
        <w:t xml:space="preserve">) para un </w:t>
      </w:r>
      <w:proofErr w:type="spellStart"/>
      <w:r w:rsidRPr="00037CCC">
        <w:rPr>
          <w:rFonts w:ascii="Arial" w:hAnsi="Arial" w:cs="Arial"/>
          <w:sz w:val="24"/>
          <w:szCs w:val="24"/>
        </w:rPr>
        <w:t>anuncio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acerca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formación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Consideran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su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participación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Actualmente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temas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incluyen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7CCC">
        <w:rPr>
          <w:rFonts w:ascii="Arial" w:hAnsi="Arial" w:cs="Arial"/>
          <w:sz w:val="24"/>
          <w:szCs w:val="24"/>
        </w:rPr>
        <w:t>pero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037CCC">
        <w:rPr>
          <w:rFonts w:ascii="Arial" w:hAnsi="Arial" w:cs="Arial"/>
          <w:sz w:val="24"/>
          <w:szCs w:val="24"/>
        </w:rPr>
        <w:t>exclusivamente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037CCC">
        <w:rPr>
          <w:rFonts w:ascii="Arial" w:hAnsi="Arial" w:cs="Arial"/>
          <w:sz w:val="24"/>
          <w:szCs w:val="24"/>
        </w:rPr>
        <w:t>nacimientos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casa, </w:t>
      </w:r>
      <w:r w:rsidRPr="00037CCC">
        <w:rPr>
          <w:rFonts w:ascii="Arial" w:hAnsi="Arial" w:cs="Arial"/>
          <w:sz w:val="24"/>
          <w:szCs w:val="24"/>
          <w:lang w:val="es-ES_tradnl"/>
        </w:rPr>
        <w:t>nacimientos</w:t>
      </w:r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fuera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estado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retos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ubicaciones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geográficas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diferentes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apoyo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audiólogos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instalaciones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nacimiento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cCMV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7CCC">
        <w:rPr>
          <w:rFonts w:ascii="Arial" w:hAnsi="Arial" w:cs="Arial"/>
          <w:sz w:val="24"/>
          <w:szCs w:val="24"/>
        </w:rPr>
        <w:t>citomegalovirus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congénita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37CCC">
        <w:rPr>
          <w:rFonts w:ascii="Arial" w:hAnsi="Arial" w:cs="Arial"/>
          <w:sz w:val="24"/>
          <w:szCs w:val="24"/>
        </w:rPr>
        <w:t>perdida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seguimiento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(LTF y LTD), </w:t>
      </w:r>
      <w:proofErr w:type="spellStart"/>
      <w:r w:rsidRPr="00037CCC">
        <w:rPr>
          <w:rFonts w:ascii="Arial" w:hAnsi="Arial" w:cs="Arial"/>
          <w:sz w:val="24"/>
          <w:szCs w:val="24"/>
        </w:rPr>
        <w:t>equidad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salud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atención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enfocada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trauma, y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Favor de </w:t>
      </w:r>
      <w:proofErr w:type="spellStart"/>
      <w:r w:rsidRPr="00037CCC">
        <w:rPr>
          <w:rFonts w:ascii="Arial" w:hAnsi="Arial" w:cs="Arial"/>
          <w:sz w:val="24"/>
          <w:szCs w:val="24"/>
        </w:rPr>
        <w:t>comunicarse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Arlene </w:t>
      </w:r>
      <w:proofErr w:type="spellStart"/>
      <w:r w:rsidRPr="00037CCC">
        <w:rPr>
          <w:rFonts w:ascii="Arial" w:hAnsi="Arial" w:cs="Arial"/>
          <w:sz w:val="24"/>
          <w:szCs w:val="24"/>
        </w:rPr>
        <w:t>Stredler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Brown a: </w:t>
      </w:r>
      <w:hyperlink r:id="rId14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astredlerbrown@coehdi.org</w:t>
        </w:r>
      </w:hyperlink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expresar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su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interés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participar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037CCC" w:rsidP="00037CCC">
      <w:pPr>
        <w:pStyle w:val="Body"/>
        <w:ind w:left="360"/>
        <w:rPr>
          <w:rFonts w:ascii="Arial" w:hAnsi="Arial" w:cs="Arial"/>
          <w:b/>
          <w:bCs/>
          <w:sz w:val="24"/>
          <w:szCs w:val="24"/>
        </w:rPr>
      </w:pPr>
      <w:hyperlink r:id="rId15" w:history="1"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Información</w:t>
        </w:r>
        <w:proofErr w:type="spellEnd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 xml:space="preserve"> para la </w:t>
        </w:r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aplicación</w:t>
        </w:r>
        <w:proofErr w:type="spellEnd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 xml:space="preserve"> de sub-</w:t>
        </w:r>
        <w:proofErr w:type="spellStart"/>
        <w:r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beca</w:t>
        </w:r>
        <w:proofErr w:type="spellEnd"/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037CCC">
        <w:rPr>
          <w:rFonts w:ascii="Arial" w:hAnsi="Arial" w:cs="Arial"/>
          <w:sz w:val="24"/>
          <w:szCs w:val="24"/>
        </w:rPr>
        <w:t>componente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notable de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HRSA es </w:t>
      </w:r>
      <w:proofErr w:type="spellStart"/>
      <w:r w:rsidRPr="00037CCC">
        <w:rPr>
          <w:rFonts w:ascii="Arial" w:hAnsi="Arial" w:cs="Arial"/>
          <w:sz w:val="24"/>
          <w:szCs w:val="24"/>
        </w:rPr>
        <w:t>poder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proveer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r w:rsidRPr="00037CCC">
        <w:rPr>
          <w:rFonts w:ascii="Arial" w:hAnsi="Arial" w:cs="Arial"/>
          <w:sz w:val="24"/>
          <w:szCs w:val="24"/>
          <w:lang w:val="es-ES_tradnl"/>
        </w:rPr>
        <w:t xml:space="preserve">organizaciones </w:t>
      </w:r>
      <w:proofErr w:type="spellStart"/>
      <w:r w:rsidRPr="00037CCC">
        <w:rPr>
          <w:rFonts w:ascii="Arial" w:hAnsi="Arial" w:cs="Arial"/>
          <w:sz w:val="24"/>
          <w:szCs w:val="24"/>
        </w:rPr>
        <w:t>comunitarios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Colorado. De lo que </w:t>
      </w:r>
      <w:proofErr w:type="spellStart"/>
      <w:r w:rsidRPr="00037CCC">
        <w:rPr>
          <w:rFonts w:ascii="Arial" w:hAnsi="Arial" w:cs="Arial"/>
          <w:sz w:val="24"/>
          <w:szCs w:val="24"/>
        </w:rPr>
        <w:t>sabemos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modelo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es nuevo. Para </w:t>
      </w:r>
      <w:proofErr w:type="spellStart"/>
      <w:r w:rsidRPr="00037CCC">
        <w:rPr>
          <w:rFonts w:ascii="Arial" w:hAnsi="Arial" w:cs="Arial"/>
          <w:sz w:val="24"/>
          <w:szCs w:val="24"/>
        </w:rPr>
        <w:t>desarrollar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equipo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redactores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037CCC">
        <w:rPr>
          <w:rFonts w:ascii="Arial" w:hAnsi="Arial" w:cs="Arial"/>
          <w:sz w:val="24"/>
          <w:szCs w:val="24"/>
        </w:rPr>
        <w:t>nombrado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areas de </w:t>
      </w:r>
      <w:proofErr w:type="spellStart"/>
      <w:r w:rsidRPr="00037CCC">
        <w:rPr>
          <w:rFonts w:ascii="Arial" w:hAnsi="Arial" w:cs="Arial"/>
          <w:sz w:val="24"/>
          <w:szCs w:val="24"/>
        </w:rPr>
        <w:t>prioridad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el </w:t>
      </w:r>
      <w:proofErr w:type="spellStart"/>
      <w:r w:rsidRPr="00037CCC">
        <w:rPr>
          <w:rFonts w:ascii="Arial" w:hAnsi="Arial" w:cs="Arial"/>
          <w:sz w:val="24"/>
          <w:szCs w:val="24"/>
        </w:rPr>
        <w:t>desarrollo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profesional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recursos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hablan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español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37CCC">
        <w:rPr>
          <w:rFonts w:ascii="Arial" w:hAnsi="Arial" w:cs="Arial"/>
          <w:sz w:val="24"/>
          <w:szCs w:val="24"/>
        </w:rPr>
        <w:t>apoyo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equipo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central ha </w:t>
      </w:r>
      <w:proofErr w:type="spellStart"/>
      <w:r w:rsidRPr="00037CCC">
        <w:rPr>
          <w:rFonts w:ascii="Arial" w:hAnsi="Arial" w:cs="Arial"/>
          <w:sz w:val="24"/>
          <w:szCs w:val="24"/>
        </w:rPr>
        <w:t>trabajado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mucho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desarrollar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instrucciones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listas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distribuir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(Los dos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disponibles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sitio de web- </w:t>
      </w:r>
      <w:proofErr w:type="spellStart"/>
      <w:r w:rsidRPr="00037CCC">
        <w:rPr>
          <w:rFonts w:ascii="Arial" w:hAnsi="Arial" w:cs="Arial"/>
          <w:sz w:val="24"/>
          <w:szCs w:val="24"/>
        </w:rPr>
        <w:t>vea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enlace </w:t>
      </w:r>
      <w:proofErr w:type="spellStart"/>
      <w:r w:rsidRPr="00037CCC">
        <w:rPr>
          <w:rFonts w:ascii="Arial" w:hAnsi="Arial" w:cs="Arial"/>
          <w:sz w:val="24"/>
          <w:szCs w:val="24"/>
        </w:rPr>
        <w:t>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). Para </w:t>
      </w:r>
      <w:proofErr w:type="spellStart"/>
      <w:r w:rsidRPr="00037CCC">
        <w:rPr>
          <w:rFonts w:ascii="Arial" w:hAnsi="Arial" w:cs="Arial"/>
          <w:sz w:val="24"/>
          <w:szCs w:val="24"/>
        </w:rPr>
        <w:t>iniciar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estamos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emocionados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realizar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parte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integral de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HRSA.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organizaciones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comunitarios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bienvenidos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los </w:t>
      </w:r>
      <w:proofErr w:type="spellStart"/>
      <w:r w:rsidRPr="00037CCC">
        <w:rPr>
          <w:rFonts w:ascii="Arial" w:hAnsi="Arial" w:cs="Arial"/>
          <w:sz w:val="24"/>
          <w:szCs w:val="24"/>
        </w:rPr>
        <w:t>fondos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uno o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037CCC">
        <w:rPr>
          <w:rFonts w:ascii="Arial" w:hAnsi="Arial" w:cs="Arial"/>
          <w:sz w:val="24"/>
          <w:szCs w:val="24"/>
        </w:rPr>
        <w:t>tres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areas </w:t>
      </w:r>
      <w:proofErr w:type="spellStart"/>
      <w:r w:rsidRPr="00037CCC">
        <w:rPr>
          <w:rFonts w:ascii="Arial" w:hAnsi="Arial" w:cs="Arial"/>
          <w:sz w:val="24"/>
          <w:szCs w:val="24"/>
        </w:rPr>
        <w:t>mencionados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arriba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area de </w:t>
      </w:r>
      <w:proofErr w:type="spellStart"/>
      <w:r w:rsidRPr="00037CCC">
        <w:rPr>
          <w:rFonts w:ascii="Arial" w:hAnsi="Arial" w:cs="Arial"/>
          <w:sz w:val="24"/>
          <w:szCs w:val="24"/>
        </w:rPr>
        <w:t>enfoque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requiere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separada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limites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cantidad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fondos</w:t>
      </w:r>
      <w:proofErr w:type="spellEnd"/>
      <w:r w:rsidRPr="00037CCC">
        <w:rPr>
          <w:rFonts w:ascii="Arial" w:hAnsi="Arial" w:cs="Arial"/>
          <w:sz w:val="24"/>
          <w:szCs w:val="24"/>
        </w:rPr>
        <w:t>.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desarrollo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profesional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de las </w:t>
      </w:r>
      <w:proofErr w:type="spellStart"/>
      <w:r w:rsidRPr="00037CCC">
        <w:rPr>
          <w:rFonts w:ascii="Arial" w:hAnsi="Arial" w:cs="Arial"/>
          <w:sz w:val="24"/>
          <w:szCs w:val="24"/>
        </w:rPr>
        <w:t>organizaciones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familiares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tienen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máximos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$3500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037CCC">
        <w:rPr>
          <w:rFonts w:ascii="Arial" w:hAnsi="Arial" w:cs="Arial"/>
          <w:sz w:val="24"/>
          <w:szCs w:val="24"/>
        </w:rPr>
        <w:t>recursos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las </w:t>
      </w:r>
      <w:proofErr w:type="spellStart"/>
      <w:r w:rsidRPr="00037CCC">
        <w:rPr>
          <w:rFonts w:ascii="Arial" w:hAnsi="Arial" w:cs="Arial"/>
          <w:sz w:val="24"/>
          <w:szCs w:val="24"/>
        </w:rPr>
        <w:t>familias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hablan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español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37CCC">
        <w:rPr>
          <w:rFonts w:ascii="Arial" w:hAnsi="Arial" w:cs="Arial"/>
          <w:sz w:val="24"/>
          <w:szCs w:val="24"/>
        </w:rPr>
        <w:t>máximo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$2000 por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037CCC">
        <w:rPr>
          <w:rFonts w:ascii="Arial" w:hAnsi="Arial" w:cs="Arial"/>
          <w:sz w:val="24"/>
          <w:szCs w:val="24"/>
        </w:rPr>
        <w:t>aplicaciones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serán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disponibles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7CCC">
        <w:rPr>
          <w:rFonts w:ascii="Arial" w:hAnsi="Arial" w:cs="Arial"/>
          <w:sz w:val="24"/>
          <w:szCs w:val="24"/>
        </w:rPr>
        <w:t>partir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HOY (1 de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2020) y el </w:t>
      </w:r>
      <w:proofErr w:type="spellStart"/>
      <w:r w:rsidRPr="00037CCC">
        <w:rPr>
          <w:rFonts w:ascii="Arial" w:hAnsi="Arial" w:cs="Arial"/>
          <w:sz w:val="24"/>
          <w:szCs w:val="24"/>
        </w:rPr>
        <w:t>plazo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entrega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termina el 31 de </w:t>
      </w:r>
      <w:proofErr w:type="spellStart"/>
      <w:r w:rsidRPr="00037CCC">
        <w:rPr>
          <w:rFonts w:ascii="Arial" w:hAnsi="Arial" w:cs="Arial"/>
          <w:sz w:val="24"/>
          <w:szCs w:val="24"/>
        </w:rPr>
        <w:t>agosto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 a las 4:00 PM MDT. Nuestra </w:t>
      </w:r>
      <w:proofErr w:type="spellStart"/>
      <w:r w:rsidRPr="00037CCC">
        <w:rPr>
          <w:rFonts w:ascii="Arial" w:hAnsi="Arial" w:cs="Arial"/>
          <w:sz w:val="24"/>
          <w:szCs w:val="24"/>
        </w:rPr>
        <w:t>nueva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</w:t>
      </w:r>
      <w:proofErr w:type="spellStart"/>
      <w:r w:rsidRPr="00037CCC">
        <w:rPr>
          <w:rFonts w:ascii="Arial" w:hAnsi="Arial" w:cs="Arial"/>
          <w:sz w:val="24"/>
          <w:szCs w:val="24"/>
        </w:rPr>
        <w:t>establecerá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37CCC">
        <w:rPr>
          <w:rFonts w:ascii="Arial" w:hAnsi="Arial" w:cs="Arial"/>
          <w:sz w:val="24"/>
          <w:szCs w:val="24"/>
        </w:rPr>
        <w:t>comité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revisar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037CCC">
        <w:rPr>
          <w:rFonts w:ascii="Arial" w:hAnsi="Arial" w:cs="Arial"/>
          <w:sz w:val="24"/>
          <w:szCs w:val="24"/>
        </w:rPr>
        <w:t>anuncios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concesión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serán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21 de </w:t>
      </w:r>
      <w:proofErr w:type="spellStart"/>
      <w:r w:rsidRPr="00037CCC">
        <w:rPr>
          <w:rFonts w:ascii="Arial" w:hAnsi="Arial" w:cs="Arial"/>
          <w:sz w:val="24"/>
          <w:szCs w:val="24"/>
        </w:rPr>
        <w:t>septiembre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 y el </w:t>
      </w:r>
      <w:proofErr w:type="spellStart"/>
      <w:r w:rsidRPr="00037CCC">
        <w:rPr>
          <w:rFonts w:ascii="Arial" w:hAnsi="Arial" w:cs="Arial"/>
          <w:sz w:val="24"/>
          <w:szCs w:val="24"/>
        </w:rPr>
        <w:t>periodo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proporcionar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fondos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empezará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1 de </w:t>
      </w:r>
      <w:proofErr w:type="spellStart"/>
      <w:r w:rsidRPr="00037CCC">
        <w:rPr>
          <w:rFonts w:ascii="Arial" w:hAnsi="Arial" w:cs="Arial"/>
          <w:sz w:val="24"/>
          <w:szCs w:val="24"/>
        </w:rPr>
        <w:t>octubre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2020 hasta el 31 de </w:t>
      </w:r>
      <w:proofErr w:type="spellStart"/>
      <w:r w:rsidRPr="00037CCC">
        <w:rPr>
          <w:rFonts w:ascii="Arial" w:hAnsi="Arial" w:cs="Arial"/>
          <w:sz w:val="24"/>
          <w:szCs w:val="24"/>
        </w:rPr>
        <w:t>marzo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2021.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Hicimos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proceso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fácil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posible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incluimos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hoja de </w:t>
      </w:r>
      <w:proofErr w:type="spellStart"/>
      <w:r w:rsidRPr="00037CCC">
        <w:rPr>
          <w:rFonts w:ascii="Arial" w:hAnsi="Arial" w:cs="Arial"/>
          <w:sz w:val="24"/>
          <w:szCs w:val="24"/>
        </w:rPr>
        <w:t>instrucciones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recomendaciones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ayudarle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lastRenderedPageBreak/>
        <w:t>proceso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Además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Pr="00037CCC">
        <w:rPr>
          <w:rFonts w:ascii="Arial" w:hAnsi="Arial" w:cs="Arial"/>
          <w:sz w:val="24"/>
          <w:szCs w:val="24"/>
        </w:rPr>
        <w:t>solicitantes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puede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comunicar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037CCC">
        <w:rPr>
          <w:rFonts w:ascii="Arial" w:hAnsi="Arial" w:cs="Arial"/>
          <w:sz w:val="24"/>
          <w:szCs w:val="24"/>
        </w:rPr>
        <w:t>investigador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principal, Cliff Moers (</w:t>
      </w:r>
      <w:hyperlink r:id="rId16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cliff.moers@state.co.us</w:t>
        </w:r>
      </w:hyperlink>
      <w:r w:rsidRPr="00037CCC">
        <w:rPr>
          <w:rFonts w:ascii="Arial" w:hAnsi="Arial" w:cs="Arial"/>
          <w:sz w:val="24"/>
          <w:szCs w:val="24"/>
        </w:rPr>
        <w:t xml:space="preserve">) con </w:t>
      </w:r>
      <w:proofErr w:type="spellStart"/>
      <w:r w:rsidRPr="00037CCC">
        <w:rPr>
          <w:rFonts w:ascii="Arial" w:hAnsi="Arial" w:cs="Arial"/>
          <w:sz w:val="24"/>
          <w:szCs w:val="24"/>
        </w:rPr>
        <w:t>cualquiera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pregunta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EB2547" w:rsidRDefault="00EB2547" w:rsidP="00037CCC">
      <w:pPr>
        <w:pStyle w:val="Body"/>
        <w:ind w:left="360"/>
        <w:rPr>
          <w:rFonts w:ascii="Arial" w:hAnsi="Arial" w:cs="Arial"/>
          <w:b/>
          <w:bCs/>
          <w:color w:val="0079BF" w:themeColor="accent1" w:themeShade="BF"/>
          <w:sz w:val="24"/>
          <w:szCs w:val="24"/>
        </w:rPr>
      </w:pPr>
      <w:hyperlink r:id="rId17" w:history="1">
        <w:proofErr w:type="spellStart"/>
        <w:r w:rsidR="003512F9" w:rsidRPr="00EB2547">
          <w:rPr>
            <w:rStyle w:val="Hyperlink"/>
            <w:rFonts w:ascii="Arial" w:hAnsi="Arial" w:cs="Arial"/>
            <w:b/>
            <w:bCs/>
            <w:color w:val="0079BF" w:themeColor="accent1" w:themeShade="BF"/>
            <w:sz w:val="24"/>
            <w:szCs w:val="24"/>
          </w:rPr>
          <w:t>Presentando</w:t>
        </w:r>
        <w:proofErr w:type="spellEnd"/>
        <w:r w:rsidR="003512F9" w:rsidRPr="00EB2547">
          <w:rPr>
            <w:rStyle w:val="Hyperlink"/>
            <w:rFonts w:ascii="Arial" w:hAnsi="Arial" w:cs="Arial"/>
            <w:b/>
            <w:bCs/>
            <w:color w:val="0079BF" w:themeColor="accent1" w:themeShade="BF"/>
            <w:sz w:val="24"/>
            <w:szCs w:val="24"/>
          </w:rPr>
          <w:t xml:space="preserve"> los </w:t>
        </w:r>
        <w:proofErr w:type="spellStart"/>
        <w:r w:rsidR="003512F9" w:rsidRPr="00EB2547">
          <w:rPr>
            <w:rStyle w:val="Hyperlink"/>
            <w:rFonts w:ascii="Arial" w:hAnsi="Arial" w:cs="Arial"/>
            <w:b/>
            <w:bCs/>
            <w:color w:val="0079BF" w:themeColor="accent1" w:themeShade="BF"/>
            <w:sz w:val="24"/>
            <w:szCs w:val="24"/>
          </w:rPr>
          <w:t>miembros</w:t>
        </w:r>
        <w:proofErr w:type="spellEnd"/>
        <w:r w:rsidR="003512F9" w:rsidRPr="00EB2547">
          <w:rPr>
            <w:rStyle w:val="Hyperlink"/>
            <w:rFonts w:ascii="Arial" w:hAnsi="Arial" w:cs="Arial"/>
            <w:b/>
            <w:bCs/>
            <w:color w:val="0079BF" w:themeColor="accent1" w:themeShade="BF"/>
            <w:sz w:val="24"/>
            <w:szCs w:val="24"/>
          </w:rPr>
          <w:t xml:space="preserve"> de la </w:t>
        </w:r>
        <w:proofErr w:type="spellStart"/>
        <w:r w:rsidR="003512F9" w:rsidRPr="00EB2547">
          <w:rPr>
            <w:rStyle w:val="Hyperlink"/>
            <w:rFonts w:ascii="Arial" w:hAnsi="Arial" w:cs="Arial"/>
            <w:b/>
            <w:bCs/>
            <w:color w:val="0079BF" w:themeColor="accent1" w:themeShade="BF"/>
            <w:sz w:val="24"/>
            <w:szCs w:val="24"/>
          </w:rPr>
          <w:t>Alianza</w:t>
        </w:r>
        <w:proofErr w:type="spellEnd"/>
      </w:hyperlink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Ya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explicamos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propósito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Pr="00037CCC">
        <w:rPr>
          <w:rFonts w:ascii="Arial" w:hAnsi="Arial" w:cs="Arial"/>
          <w:sz w:val="24"/>
          <w:szCs w:val="24"/>
        </w:rPr>
        <w:t>papeles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las </w:t>
      </w:r>
      <w:proofErr w:type="spellStart"/>
      <w:r w:rsidRPr="00037CCC">
        <w:rPr>
          <w:rFonts w:ascii="Arial" w:hAnsi="Arial" w:cs="Arial"/>
          <w:sz w:val="24"/>
          <w:szCs w:val="24"/>
        </w:rPr>
        <w:t>responsabilidades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EHDITION COLORADO </w:t>
      </w:r>
      <w:proofErr w:type="spellStart"/>
      <w:r w:rsidRPr="00037CCC">
        <w:rPr>
          <w:rFonts w:ascii="Arial" w:hAnsi="Arial" w:cs="Arial"/>
          <w:sz w:val="24"/>
          <w:szCs w:val="24"/>
        </w:rPr>
        <w:t>boletín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julio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037CCC">
        <w:rPr>
          <w:rFonts w:ascii="Arial" w:hAnsi="Arial" w:cs="Arial"/>
          <w:sz w:val="24"/>
          <w:szCs w:val="24"/>
        </w:rPr>
        <w:t>propósito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principal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es </w:t>
      </w:r>
      <w:proofErr w:type="spellStart"/>
      <w:r w:rsidRPr="00037CCC">
        <w:rPr>
          <w:rFonts w:ascii="Arial" w:hAnsi="Arial" w:cs="Arial"/>
          <w:sz w:val="24"/>
          <w:szCs w:val="24"/>
        </w:rPr>
        <w:t>aconsejar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profesionales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EHDI,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personas </w:t>
      </w:r>
      <w:proofErr w:type="spellStart"/>
      <w:r w:rsidRPr="00037CCC">
        <w:rPr>
          <w:rFonts w:ascii="Arial" w:hAnsi="Arial" w:cs="Arial"/>
          <w:sz w:val="24"/>
          <w:szCs w:val="24"/>
        </w:rPr>
        <w:t>interesadas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37CCC">
        <w:rPr>
          <w:rFonts w:ascii="Arial" w:hAnsi="Arial" w:cs="Arial"/>
          <w:sz w:val="24"/>
          <w:szCs w:val="24"/>
        </w:rPr>
        <w:t>dar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recomendaciones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p w:rsidR="00492B6B" w:rsidRPr="00037CCC" w:rsidRDefault="003512F9" w:rsidP="00037CC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037CCC">
        <w:rPr>
          <w:rFonts w:ascii="Arial" w:hAnsi="Arial" w:cs="Arial"/>
          <w:sz w:val="24"/>
          <w:szCs w:val="24"/>
        </w:rPr>
        <w:t>siguientes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miembros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representado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componentes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diferentes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EHDI, </w:t>
      </w:r>
      <w:proofErr w:type="spellStart"/>
      <w:r w:rsidRPr="00037CCC">
        <w:rPr>
          <w:rFonts w:ascii="Arial" w:hAnsi="Arial" w:cs="Arial"/>
          <w:sz w:val="24"/>
          <w:szCs w:val="24"/>
        </w:rPr>
        <w:t>han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comprometido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37CCC">
        <w:rPr>
          <w:rFonts w:ascii="Arial" w:hAnsi="Arial" w:cs="Arial"/>
          <w:sz w:val="24"/>
          <w:szCs w:val="24"/>
        </w:rPr>
        <w:t>parte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492B6B" w:rsidP="00037CCC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080"/>
        <w:gridCol w:w="3120"/>
      </w:tblGrid>
      <w:tr w:rsidR="00492B6B" w:rsidRPr="00037CCC" w:rsidTr="003635AF">
        <w:trPr>
          <w:trHeight w:val="331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Papel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8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Organización</w:t>
            </w:r>
            <w:proofErr w:type="spellEnd"/>
          </w:p>
        </w:tc>
      </w:tr>
      <w:tr w:rsidR="00492B6B" w:rsidRPr="00037CCC" w:rsidTr="003635AF">
        <w:trPr>
          <w:trHeight w:val="14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37CCC">
              <w:rPr>
                <w:rFonts w:ascii="Arial" w:hAnsi="Arial" w:cs="Arial"/>
                <w:sz w:val="24"/>
                <w:szCs w:val="24"/>
                <w:lang w:val="nl-NL"/>
              </w:rPr>
              <w:t>Cliff Moers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Director y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Co-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Investigador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Principal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Comisión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SordosCiegos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 (CCDHHDB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siglas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inglesas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becas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EHDI</w:t>
            </w:r>
          </w:p>
        </w:tc>
      </w:tr>
      <w:tr w:rsidR="00492B6B" w:rsidRPr="00037CCC" w:rsidTr="003635AF">
        <w:trPr>
          <w:trHeight w:val="193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2. Christy Scott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Directora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y Co-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Investigadora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Principal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Humanos de Colorado (CDHS)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Oficina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Primera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Infancia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(OEC) y el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Intervención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Temprana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(EI) de Colorado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beca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EHDI</w:t>
            </w:r>
          </w:p>
        </w:tc>
      </w:tr>
      <w:tr w:rsidR="00492B6B" w:rsidRPr="00037CCC" w:rsidTr="003635AF">
        <w:trPr>
          <w:trHeight w:val="14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3. Ashley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Renslow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Consultora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educación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temprana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La Escuela para los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Ciegos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 (CSDB)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incluso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supervisora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coordinadoras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regionales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CO-Hear)</w:t>
            </w:r>
          </w:p>
        </w:tc>
      </w:tr>
      <w:tr w:rsidR="00492B6B" w:rsidRPr="00037CCC" w:rsidTr="003635AF">
        <w:trPr>
          <w:trHeight w:val="4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4. Amy Novotny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Directora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La Escuela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Rocky Mountain (RMDS)</w:t>
            </w:r>
          </w:p>
        </w:tc>
      </w:tr>
      <w:tr w:rsidR="00492B6B" w:rsidRPr="00037CCC" w:rsidTr="003635AF">
        <w:trPr>
          <w:trHeight w:val="4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lastRenderedPageBreak/>
              <w:t xml:space="preserve">5. Cory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Portnuff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anterior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Academia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Audiología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</w:t>
            </w:r>
          </w:p>
        </w:tc>
      </w:tr>
      <w:tr w:rsidR="00492B6B" w:rsidRPr="00037CCC" w:rsidTr="003635AF">
        <w:trPr>
          <w:trHeight w:val="73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6. Maureen Cunningham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Promotor de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delegación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delegación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la Academia Americana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Pediatría</w:t>
            </w:r>
            <w:proofErr w:type="spellEnd"/>
          </w:p>
        </w:tc>
      </w:tr>
      <w:tr w:rsidR="00492B6B" w:rsidRPr="00037CCC" w:rsidTr="003635AF">
        <w:trPr>
          <w:trHeight w:val="97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7. Jack Damico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Profesor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; Director del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Ciencias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del Habla, el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Lenguaje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, y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Audición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, Universidad de Colorado - Boulder</w:t>
            </w:r>
          </w:p>
        </w:tc>
      </w:tr>
      <w:tr w:rsidR="00492B6B" w:rsidRPr="00037CCC" w:rsidTr="003635AF">
        <w:trPr>
          <w:trHeight w:val="14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8. Margaret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Ruttenber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Apoya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a Los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Niños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Discapacidades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incluso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supervisora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evaluación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audición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los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recién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nacidos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92B6B" w:rsidRPr="00037CCC" w:rsidTr="003635AF">
        <w:trPr>
          <w:trHeight w:val="2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9. Sara Kennedy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Colorado Manos &amp;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Voces</w:t>
            </w:r>
            <w:proofErr w:type="spellEnd"/>
          </w:p>
        </w:tc>
      </w:tr>
      <w:tr w:rsidR="00492B6B" w:rsidRPr="00037CCC" w:rsidTr="003635AF">
        <w:trPr>
          <w:trHeight w:val="97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10. Marti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Bleidti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Presidente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Colorado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Delegación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asociación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Alexander Graham Bell para los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Hipoacúsicos</w:t>
            </w:r>
            <w:proofErr w:type="spellEnd"/>
          </w:p>
        </w:tc>
      </w:tr>
      <w:tr w:rsidR="00492B6B" w:rsidRPr="00037CCC" w:rsidTr="003635AF">
        <w:trPr>
          <w:trHeight w:val="2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11. Pat Greenway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Director general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The Listen Foundation</w:t>
            </w:r>
          </w:p>
        </w:tc>
      </w:tr>
      <w:tr w:rsidR="00492B6B" w:rsidRPr="00037CCC" w:rsidTr="003635AF">
        <w:trPr>
          <w:trHeight w:val="4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12. Allison Cunningham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Administradora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clinica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Hospital de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Niños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de Colorado</w:t>
            </w:r>
          </w:p>
        </w:tc>
      </w:tr>
      <w:tr w:rsidR="00492B6B" w:rsidRPr="00037CCC" w:rsidTr="003635AF">
        <w:trPr>
          <w:trHeight w:val="254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="00037CCC"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037CCC"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anuncio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Adulto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hipoacúsica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492B6B" w:rsidP="003635A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92B6B" w:rsidRPr="00037CCC" w:rsidTr="003635AF">
        <w:trPr>
          <w:trHeight w:val="254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>14.</w:t>
            </w:r>
            <w:r w:rsidR="00037CCC"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="00037CCC"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037CCC"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7CCC" w:rsidRPr="00037CCC">
              <w:rPr>
                <w:rFonts w:ascii="Arial" w:hAnsi="Arial" w:cs="Arial"/>
                <w:sz w:val="24"/>
                <w:szCs w:val="24"/>
              </w:rPr>
              <w:t>anuncio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Adulto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sorda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hipoacúsica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492B6B" w:rsidP="003635A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92B6B" w:rsidRPr="00037CCC" w:rsidTr="003635AF">
        <w:trPr>
          <w:trHeight w:val="4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15. Geoff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Goodside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Padre de un/a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hijo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/a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hipoacúsico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492B6B" w:rsidP="003635A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92B6B" w:rsidRPr="00037CCC" w:rsidTr="003635AF">
        <w:trPr>
          <w:trHeight w:val="4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2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16. Emily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Ausburger</w:t>
            </w:r>
            <w:proofErr w:type="spellEnd"/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3512F9" w:rsidP="003635AF">
            <w:pPr>
              <w:pStyle w:val="TableStyle2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CCC">
              <w:rPr>
                <w:rFonts w:ascii="Arial" w:hAnsi="Arial" w:cs="Arial"/>
                <w:sz w:val="24"/>
                <w:szCs w:val="24"/>
              </w:rPr>
              <w:t xml:space="preserve">Padre de un/a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hijo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 xml:space="preserve">/a 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sordo</w:t>
            </w:r>
            <w:proofErr w:type="spellEnd"/>
            <w:r w:rsidRPr="00037C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37CCC">
              <w:rPr>
                <w:rFonts w:ascii="Arial" w:hAnsi="Arial" w:cs="Arial"/>
                <w:sz w:val="24"/>
                <w:szCs w:val="24"/>
              </w:rPr>
              <w:t>hipoacúsico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B6B" w:rsidRPr="00037CCC" w:rsidRDefault="00492B6B" w:rsidP="003635A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492B6B" w:rsidRPr="00037CCC" w:rsidRDefault="00492B6B" w:rsidP="00037CCC">
      <w:pPr>
        <w:pStyle w:val="Default"/>
        <w:rPr>
          <w:rFonts w:ascii="Arial" w:eastAsia="Arial" w:hAnsi="Arial" w:cs="Arial"/>
          <w:sz w:val="24"/>
          <w:szCs w:val="24"/>
        </w:rPr>
      </w:pPr>
    </w:p>
    <w:p w:rsidR="00492B6B" w:rsidRPr="00037CCC" w:rsidRDefault="00492B6B" w:rsidP="00037CCC">
      <w:pPr>
        <w:pStyle w:val="Default"/>
        <w:rPr>
          <w:rFonts w:ascii="Arial" w:eastAsia="Arial" w:hAnsi="Arial" w:cs="Arial"/>
          <w:sz w:val="24"/>
          <w:szCs w:val="24"/>
        </w:rPr>
      </w:pPr>
    </w:p>
    <w:p w:rsidR="00492B6B" w:rsidRPr="00037CCC" w:rsidRDefault="00492B6B" w:rsidP="00037CCC">
      <w:pPr>
        <w:pStyle w:val="Default"/>
        <w:rPr>
          <w:rFonts w:ascii="Arial" w:eastAsia="Arial" w:hAnsi="Arial" w:cs="Arial"/>
          <w:sz w:val="24"/>
          <w:szCs w:val="24"/>
        </w:rPr>
      </w:pPr>
    </w:p>
    <w:p w:rsidR="00492B6B" w:rsidRPr="00037CCC" w:rsidRDefault="003512F9" w:rsidP="00037CCC">
      <w:pPr>
        <w:pStyle w:val="Default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total, 16 </w:t>
      </w:r>
      <w:proofErr w:type="spellStart"/>
      <w:r w:rsidRPr="00037CCC">
        <w:rPr>
          <w:rFonts w:ascii="Arial" w:hAnsi="Arial" w:cs="Arial"/>
          <w:sz w:val="24"/>
          <w:szCs w:val="24"/>
        </w:rPr>
        <w:t>representantes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estarán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Doce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representantes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están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personas </w:t>
      </w:r>
      <w:proofErr w:type="spellStart"/>
      <w:r w:rsidRPr="00037CCC">
        <w:rPr>
          <w:rFonts w:ascii="Arial" w:hAnsi="Arial" w:cs="Arial"/>
          <w:sz w:val="24"/>
          <w:szCs w:val="24"/>
        </w:rPr>
        <w:t>interesadas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organizaciones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cinco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componentes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(</w:t>
      </w:r>
      <w:proofErr w:type="spellStart"/>
      <w:r w:rsidRPr="00037CCC">
        <w:rPr>
          <w:rFonts w:ascii="Arial" w:hAnsi="Arial" w:cs="Arial"/>
          <w:sz w:val="24"/>
          <w:szCs w:val="24"/>
        </w:rPr>
        <w:t>evaluación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37CCC">
        <w:rPr>
          <w:rFonts w:ascii="Arial" w:hAnsi="Arial" w:cs="Arial"/>
          <w:sz w:val="24"/>
          <w:szCs w:val="24"/>
        </w:rPr>
        <w:t>transición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37CCC">
        <w:rPr>
          <w:rFonts w:ascii="Arial" w:hAnsi="Arial" w:cs="Arial"/>
          <w:sz w:val="24"/>
          <w:szCs w:val="24"/>
        </w:rPr>
        <w:t>identificación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37CCC">
        <w:rPr>
          <w:rFonts w:ascii="Arial" w:hAnsi="Arial" w:cs="Arial"/>
          <w:sz w:val="24"/>
          <w:szCs w:val="24"/>
        </w:rPr>
        <w:t>identificación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37CCC">
        <w:rPr>
          <w:rFonts w:ascii="Arial" w:hAnsi="Arial" w:cs="Arial"/>
          <w:sz w:val="24"/>
          <w:szCs w:val="24"/>
        </w:rPr>
        <w:t>transición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37CCC">
        <w:rPr>
          <w:rFonts w:ascii="Arial" w:hAnsi="Arial" w:cs="Arial"/>
          <w:sz w:val="24"/>
          <w:szCs w:val="24"/>
        </w:rPr>
        <w:t>intervención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temprana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la </w:t>
      </w:r>
      <w:proofErr w:type="spellStart"/>
      <w:r w:rsidRPr="00037CCC">
        <w:rPr>
          <w:rFonts w:ascii="Arial" w:hAnsi="Arial" w:cs="Arial"/>
          <w:sz w:val="24"/>
          <w:szCs w:val="24"/>
        </w:rPr>
        <w:t>intervención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temprana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37CCC">
        <w:rPr>
          <w:rFonts w:ascii="Arial" w:hAnsi="Arial" w:cs="Arial"/>
          <w:sz w:val="24"/>
          <w:szCs w:val="24"/>
        </w:rPr>
        <w:t>cuatro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representantes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037CCC">
        <w:rPr>
          <w:rFonts w:ascii="Arial" w:hAnsi="Arial" w:cs="Arial"/>
          <w:sz w:val="24"/>
          <w:szCs w:val="24"/>
        </w:rPr>
        <w:t>adultos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>/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(2) y padres de </w:t>
      </w:r>
      <w:proofErr w:type="spellStart"/>
      <w:r w:rsidRPr="00037CCC">
        <w:rPr>
          <w:rFonts w:ascii="Arial" w:hAnsi="Arial" w:cs="Arial"/>
          <w:sz w:val="24"/>
          <w:szCs w:val="24"/>
        </w:rPr>
        <w:t>niños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sordos</w:t>
      </w:r>
      <w:proofErr w:type="spellEnd"/>
      <w:r w:rsidRPr="00037CCC">
        <w:rPr>
          <w:rFonts w:ascii="Arial" w:hAnsi="Arial" w:cs="Arial"/>
          <w:sz w:val="24"/>
          <w:szCs w:val="24"/>
        </w:rPr>
        <w:t>/</w:t>
      </w:r>
      <w:proofErr w:type="spellStart"/>
      <w:r w:rsidRPr="00037CCC">
        <w:rPr>
          <w:rFonts w:ascii="Arial" w:hAnsi="Arial" w:cs="Arial"/>
          <w:sz w:val="24"/>
          <w:szCs w:val="24"/>
        </w:rPr>
        <w:t>hipoacúsicos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(2). </w:t>
      </w:r>
    </w:p>
    <w:p w:rsidR="00492B6B" w:rsidRPr="00037CCC" w:rsidRDefault="00492B6B" w:rsidP="00037CCC">
      <w:pPr>
        <w:pStyle w:val="Default"/>
        <w:rPr>
          <w:rFonts w:ascii="Arial" w:eastAsia="Arial" w:hAnsi="Arial" w:cs="Arial"/>
          <w:sz w:val="24"/>
          <w:szCs w:val="24"/>
        </w:rPr>
      </w:pP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Arlene </w:t>
      </w:r>
      <w:proofErr w:type="spellStart"/>
      <w:r w:rsidRPr="00037CCC">
        <w:rPr>
          <w:rFonts w:ascii="Arial" w:hAnsi="Arial" w:cs="Arial"/>
          <w:sz w:val="24"/>
          <w:szCs w:val="24"/>
        </w:rPr>
        <w:t>Stredler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Brown, la </w:t>
      </w:r>
      <w:proofErr w:type="spellStart"/>
      <w:r w:rsidRPr="00037CCC">
        <w:rPr>
          <w:rFonts w:ascii="Arial" w:hAnsi="Arial" w:cs="Arial"/>
          <w:sz w:val="24"/>
          <w:szCs w:val="24"/>
        </w:rPr>
        <w:t>Coordinadora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EDHI; Heather Abraham, </w:t>
      </w:r>
      <w:proofErr w:type="spellStart"/>
      <w:r w:rsidRPr="00037CCC">
        <w:rPr>
          <w:rFonts w:ascii="Arial" w:hAnsi="Arial" w:cs="Arial"/>
          <w:sz w:val="24"/>
          <w:szCs w:val="24"/>
        </w:rPr>
        <w:t>Coordinadora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Apoyo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Participación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F</w:t>
      </w:r>
      <w:proofErr w:type="spellStart"/>
      <w:r w:rsidRPr="00037CCC">
        <w:rPr>
          <w:rFonts w:ascii="Arial" w:hAnsi="Arial" w:cs="Arial"/>
          <w:sz w:val="24"/>
          <w:szCs w:val="24"/>
          <w:lang w:val="es-ES_tradnl"/>
        </w:rPr>
        <w:t>amiliar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; y Katie Cue, </w:t>
      </w:r>
      <w:proofErr w:type="spellStart"/>
      <w:r w:rsidRPr="00037CCC">
        <w:rPr>
          <w:rFonts w:ascii="Arial" w:hAnsi="Arial" w:cs="Arial"/>
          <w:sz w:val="24"/>
          <w:szCs w:val="24"/>
        </w:rPr>
        <w:t>Consultora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Comunicación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Administradora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sitio de web, </w:t>
      </w:r>
      <w:proofErr w:type="spellStart"/>
      <w:r w:rsidRPr="00037CCC">
        <w:rPr>
          <w:rFonts w:ascii="Arial" w:hAnsi="Arial" w:cs="Arial"/>
          <w:sz w:val="24"/>
          <w:szCs w:val="24"/>
        </w:rPr>
        <w:t>estarán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presentes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reuniones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037CCC">
        <w:rPr>
          <w:rFonts w:ascii="Arial" w:hAnsi="Arial" w:cs="Arial"/>
          <w:sz w:val="24"/>
          <w:szCs w:val="24"/>
        </w:rPr>
        <w:t>apoyar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la provision de los </w:t>
      </w:r>
      <w:proofErr w:type="spellStart"/>
      <w:r w:rsidRPr="00037CCC">
        <w:rPr>
          <w:rFonts w:ascii="Arial" w:hAnsi="Arial" w:cs="Arial"/>
          <w:sz w:val="24"/>
          <w:szCs w:val="24"/>
        </w:rPr>
        <w:t>siguientes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recursos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agenda de la </w:t>
      </w:r>
      <w:proofErr w:type="spellStart"/>
      <w:r w:rsidRPr="00037CCC">
        <w:rPr>
          <w:rFonts w:ascii="Arial" w:hAnsi="Arial" w:cs="Arial"/>
          <w:sz w:val="24"/>
          <w:szCs w:val="24"/>
        </w:rPr>
        <w:t>reunión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resumen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reunión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037CCC">
        <w:rPr>
          <w:rFonts w:ascii="Arial" w:hAnsi="Arial" w:cs="Arial"/>
          <w:sz w:val="24"/>
          <w:szCs w:val="24"/>
        </w:rPr>
        <w:t>manejo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comunicación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virtual, </w:t>
      </w:r>
      <w:proofErr w:type="spellStart"/>
      <w:r w:rsidRPr="00037CCC">
        <w:rPr>
          <w:rFonts w:ascii="Arial" w:hAnsi="Arial" w:cs="Arial"/>
          <w:sz w:val="24"/>
          <w:szCs w:val="24"/>
        </w:rPr>
        <w:t>problemas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hAnsi="Arial" w:cs="Arial"/>
          <w:sz w:val="24"/>
          <w:szCs w:val="24"/>
        </w:rPr>
        <w:t>sistema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EHDI). </w:t>
      </w:r>
    </w:p>
    <w:p w:rsidR="00492B6B" w:rsidRPr="00037CCC" w:rsidRDefault="00492B6B" w:rsidP="00037CCC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37CCC" w:rsidRPr="00037CCC" w:rsidRDefault="007C13DC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18" w:history="1">
        <w:r w:rsidR="00037CCC" w:rsidRPr="00037CCC">
          <w:rPr>
            <w:rFonts w:ascii="Arial" w:hAnsi="Arial" w:cs="Arial"/>
            <w:b/>
            <w:bCs/>
            <w:color w:val="113CC0"/>
            <w:spacing w:val="4"/>
            <w:kern w:val="1"/>
            <w:sz w:val="24"/>
            <w:szCs w:val="24"/>
            <w:u w:val="single" w:color="113CC0"/>
          </w:rPr>
          <w:t>Preguntas más comunes</w:t>
        </w:r>
      </w:hyperlink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Pr="00037CCC">
        <w:rPr>
          <w:rFonts w:ascii="Arial" w:hAnsi="Arial" w:cs="Arial"/>
          <w:sz w:val="24"/>
          <w:szCs w:val="24"/>
        </w:rPr>
        <w:t>mes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boletín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enfocará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preguntas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comunes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nueva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7CCC">
        <w:rPr>
          <w:rFonts w:ascii="Arial" w:hAnsi="Arial" w:cs="Arial"/>
          <w:sz w:val="24"/>
          <w:szCs w:val="24"/>
        </w:rPr>
        <w:t>Vea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abajo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por las </w:t>
      </w:r>
      <w:proofErr w:type="spellStart"/>
      <w:r w:rsidRPr="00037CCC">
        <w:rPr>
          <w:rFonts w:ascii="Arial" w:hAnsi="Arial" w:cs="Arial"/>
          <w:sz w:val="24"/>
          <w:szCs w:val="24"/>
        </w:rPr>
        <w:t>respuestas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como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siempre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envíanos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cualquier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pregunta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al personal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info@coehdi.org</w:t>
        </w:r>
      </w:hyperlink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nuestra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página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Facebook, y/o </w:t>
      </w:r>
      <w:proofErr w:type="spellStart"/>
      <w:r w:rsidRPr="00037CCC">
        <w:rPr>
          <w:rFonts w:ascii="Arial" w:hAnsi="Arial" w:cs="Arial"/>
          <w:sz w:val="24"/>
          <w:szCs w:val="24"/>
        </w:rPr>
        <w:t>cualquier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miembro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037CCC">
        <w:rPr>
          <w:rFonts w:ascii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acción</w:t>
      </w:r>
      <w:proofErr w:type="spellEnd"/>
      <w:r w:rsidRPr="00037CCC">
        <w:rPr>
          <w:rFonts w:ascii="Arial" w:hAnsi="Arial" w:cs="Arial"/>
          <w:sz w:val="24"/>
          <w:szCs w:val="24"/>
        </w:rPr>
        <w:t>!</w:t>
      </w:r>
    </w:p>
    <w:p w:rsidR="00492B6B" w:rsidRPr="00037CCC" w:rsidRDefault="00492B6B" w:rsidP="00037CCC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Qué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materiales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hAnsi="Arial" w:cs="Arial"/>
          <w:sz w:val="24"/>
          <w:szCs w:val="24"/>
        </w:rPr>
        <w:t>requieren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aplicaci</w:t>
      </w:r>
      <w:r w:rsidRPr="00037CCC">
        <w:rPr>
          <w:rFonts w:ascii="Arial" w:hAnsi="Arial" w:cs="Arial"/>
          <w:sz w:val="24"/>
          <w:szCs w:val="24"/>
        </w:rPr>
        <w:t>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formulario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presupuesto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y la </w:t>
      </w:r>
      <w:proofErr w:type="spellStart"/>
      <w:r w:rsidRPr="00037CCC">
        <w:rPr>
          <w:rFonts w:ascii="Arial" w:hAnsi="Arial" w:cs="Arial"/>
          <w:sz w:val="24"/>
          <w:szCs w:val="24"/>
        </w:rPr>
        <w:t>descripción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del </w:t>
      </w:r>
      <w:r w:rsidRPr="00037CCC">
        <w:rPr>
          <w:rFonts w:ascii="Arial" w:hAnsi="Arial" w:cs="Arial"/>
          <w:sz w:val="24"/>
          <w:szCs w:val="24"/>
        </w:rPr>
        <w:tab/>
      </w:r>
      <w:r w:rsidRPr="00037CCC">
        <w:rPr>
          <w:rFonts w:ascii="Arial" w:hAnsi="Arial" w:cs="Arial"/>
          <w:sz w:val="24"/>
          <w:szCs w:val="24"/>
        </w:rPr>
        <w:tab/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presupuesto</w:t>
      </w:r>
      <w:proofErr w:type="spellEnd"/>
      <w:r w:rsidRPr="00037CCC">
        <w:rPr>
          <w:rFonts w:ascii="Arial" w:hAnsi="Arial" w:cs="Arial"/>
          <w:sz w:val="24"/>
          <w:szCs w:val="24"/>
        </w:rPr>
        <w:t>.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Cómo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hAnsi="Arial" w:cs="Arial"/>
          <w:sz w:val="24"/>
          <w:szCs w:val="24"/>
        </w:rPr>
        <w:t>evalúan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hAnsi="Arial" w:cs="Arial"/>
          <w:sz w:val="24"/>
          <w:szCs w:val="24"/>
        </w:rPr>
        <w:t>aplicaciones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proofErr w:type="spellStart"/>
      <w:r w:rsidRPr="00037CCC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secci</w:t>
      </w:r>
      <w:r w:rsidRPr="00037CCC">
        <w:rPr>
          <w:rFonts w:ascii="Arial" w:hAnsi="Arial" w:cs="Arial"/>
          <w:sz w:val="24"/>
          <w:szCs w:val="24"/>
        </w:rPr>
        <w:t>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 valor </w:t>
      </w:r>
      <w:proofErr w:type="spellStart"/>
      <w:r w:rsidRPr="00037CCC">
        <w:rPr>
          <w:rFonts w:ascii="Arial" w:hAnsi="Arial" w:cs="Arial"/>
          <w:sz w:val="24"/>
          <w:szCs w:val="24"/>
        </w:rPr>
        <w:t>asignado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Un </w:t>
      </w:r>
      <w:proofErr w:type="spellStart"/>
      <w:r w:rsidRPr="00037CCC">
        <w:rPr>
          <w:rFonts w:ascii="Arial" w:hAnsi="Arial" w:cs="Arial"/>
          <w:sz w:val="24"/>
          <w:szCs w:val="24"/>
        </w:rPr>
        <w:t>comité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EHDI de Colorado </w:t>
      </w:r>
      <w:proofErr w:type="spellStart"/>
      <w:r w:rsidRPr="00037CCC">
        <w:rPr>
          <w:rFonts w:ascii="Arial" w:hAnsi="Arial" w:cs="Arial"/>
          <w:sz w:val="24"/>
          <w:szCs w:val="24"/>
        </w:rPr>
        <w:t>evaluará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cada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hAnsi="Arial" w:cs="Arial"/>
          <w:sz w:val="24"/>
          <w:szCs w:val="24"/>
        </w:rPr>
        <w:t>asignar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calificación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entre 0-100 puntos para </w:t>
      </w:r>
      <w:proofErr w:type="spellStart"/>
      <w:r w:rsidRPr="00037CCC">
        <w:rPr>
          <w:rFonts w:ascii="Arial" w:hAnsi="Arial" w:cs="Arial"/>
          <w:sz w:val="24"/>
          <w:szCs w:val="24"/>
        </w:rPr>
        <w:t>ayudar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37CCC">
        <w:rPr>
          <w:rFonts w:ascii="Arial" w:hAnsi="Arial" w:cs="Arial"/>
          <w:sz w:val="24"/>
          <w:szCs w:val="24"/>
        </w:rPr>
        <w:t>proceso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tomar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decision. La meta es ser lo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objetivo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posible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Qué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hago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037CCC">
        <w:rPr>
          <w:rFonts w:ascii="Arial" w:hAnsi="Arial" w:cs="Arial"/>
          <w:sz w:val="24"/>
          <w:szCs w:val="24"/>
        </w:rPr>
        <w:t>propuesta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conviene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más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una area de </w:t>
      </w:r>
      <w:proofErr w:type="spellStart"/>
      <w:r w:rsidRPr="00037CCC">
        <w:rPr>
          <w:rFonts w:ascii="Arial" w:hAnsi="Arial" w:cs="Arial"/>
          <w:sz w:val="24"/>
          <w:szCs w:val="24"/>
        </w:rPr>
        <w:t>enfoque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puede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entregar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multiples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aplicaciones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satisfacer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las areas que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coinciden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en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propuesta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. Hay que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tomar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en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cuenta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area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su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m</w:t>
      </w:r>
      <w:r w:rsidRPr="00037CCC">
        <w:rPr>
          <w:rFonts w:ascii="Arial" w:hAnsi="Arial" w:cs="Arial"/>
          <w:sz w:val="24"/>
          <w:szCs w:val="24"/>
        </w:rPr>
        <w:t>áximo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fondos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Les </w:t>
      </w:r>
      <w:proofErr w:type="spellStart"/>
      <w:r w:rsidRPr="00037CCC">
        <w:rPr>
          <w:rFonts w:ascii="Arial" w:hAnsi="Arial" w:cs="Arial"/>
          <w:sz w:val="24"/>
          <w:szCs w:val="24"/>
        </w:rPr>
        <w:t>animamos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37CCC">
        <w:rPr>
          <w:rFonts w:ascii="Arial" w:hAnsi="Arial" w:cs="Arial"/>
          <w:sz w:val="24"/>
          <w:szCs w:val="24"/>
        </w:rPr>
        <w:t>creativos</w:t>
      </w:r>
      <w:proofErr w:type="spellEnd"/>
      <w:r w:rsidRPr="00037CCC">
        <w:rPr>
          <w:rFonts w:ascii="Arial" w:hAnsi="Arial" w:cs="Arial"/>
          <w:sz w:val="24"/>
          <w:szCs w:val="24"/>
        </w:rPr>
        <w:t>!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Qué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tengo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preguntas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hAnsi="Arial" w:cs="Arial"/>
          <w:sz w:val="24"/>
          <w:szCs w:val="24"/>
        </w:rPr>
        <w:t>necesito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ayuda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mientras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llenar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037CCC">
        <w:rPr>
          <w:rFonts w:ascii="Arial" w:hAnsi="Arial" w:cs="Arial"/>
          <w:sz w:val="24"/>
          <w:szCs w:val="24"/>
        </w:rPr>
        <w:t>aplicación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Cliff Moers,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nuesstro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investigador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principal,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responsabilidad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contestar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todas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preguntas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proveer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cualquier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asistencia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necesita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. Se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puede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comunicarle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a: </w:t>
      </w:r>
      <w:hyperlink r:id="rId20" w:history="1">
        <w:r w:rsidRPr="00037CCC">
          <w:rPr>
            <w:rStyle w:val="Hyperlink0"/>
            <w:rFonts w:ascii="Arial" w:hAnsi="Arial" w:cs="Arial"/>
            <w:sz w:val="24"/>
            <w:szCs w:val="24"/>
          </w:rPr>
          <w:t>cliff.moers@state.co.us</w:t>
        </w:r>
      </w:hyperlink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Qué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soy un </w:t>
      </w:r>
      <w:proofErr w:type="spellStart"/>
      <w:r w:rsidRPr="00037CCC">
        <w:rPr>
          <w:rFonts w:ascii="Arial" w:hAnsi="Arial" w:cs="Arial"/>
          <w:sz w:val="24"/>
          <w:szCs w:val="24"/>
        </w:rPr>
        <w:t>miembro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37CCC">
        <w:rPr>
          <w:rFonts w:ascii="Arial" w:hAnsi="Arial" w:cs="Arial"/>
          <w:sz w:val="24"/>
          <w:szCs w:val="24"/>
        </w:rPr>
        <w:t>Alianza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todavía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puedo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la sub-</w:t>
      </w:r>
      <w:proofErr w:type="spellStart"/>
      <w:r w:rsidRPr="00037CCC">
        <w:rPr>
          <w:rFonts w:ascii="Arial" w:hAnsi="Arial" w:cs="Arial"/>
          <w:sz w:val="24"/>
          <w:szCs w:val="24"/>
        </w:rPr>
        <w:t>beca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Si. Solo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recusarse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comit</w:t>
      </w:r>
      <w:r w:rsidRPr="00037CCC">
        <w:rPr>
          <w:rFonts w:ascii="Arial" w:hAnsi="Arial" w:cs="Arial"/>
          <w:sz w:val="24"/>
          <w:szCs w:val="24"/>
        </w:rPr>
        <w:t>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evaluación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las sub-</w:t>
      </w:r>
      <w:proofErr w:type="spellStart"/>
      <w:r w:rsidRPr="00037CCC">
        <w:rPr>
          <w:rFonts w:ascii="Arial" w:hAnsi="Arial" w:cs="Arial"/>
          <w:sz w:val="24"/>
          <w:szCs w:val="24"/>
        </w:rPr>
        <w:t>becas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. 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lastRenderedPageBreak/>
        <w:t xml:space="preserve">Si no </w:t>
      </w:r>
      <w:proofErr w:type="spellStart"/>
      <w:r w:rsidRPr="00037CCC">
        <w:rPr>
          <w:rFonts w:ascii="Arial" w:hAnsi="Arial" w:cs="Arial"/>
          <w:sz w:val="24"/>
          <w:szCs w:val="24"/>
        </w:rPr>
        <w:t>tengo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organización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sin fines de </w:t>
      </w:r>
      <w:proofErr w:type="spellStart"/>
      <w:r w:rsidRPr="00037CCC">
        <w:rPr>
          <w:rFonts w:ascii="Arial" w:hAnsi="Arial" w:cs="Arial"/>
          <w:sz w:val="24"/>
          <w:szCs w:val="24"/>
        </w:rPr>
        <w:t>lucro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todavía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puedo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Si! Estamos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dando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flexibilidad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para los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comunitarios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porque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reconocemos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que no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todos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comunitarios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tiene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estado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 sin fines de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lucro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>.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Qué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si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quiero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colaborar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37CCC">
        <w:rPr>
          <w:rFonts w:ascii="Arial" w:hAnsi="Arial" w:cs="Arial"/>
          <w:sz w:val="24"/>
          <w:szCs w:val="24"/>
        </w:rPr>
        <w:t>otra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organización</w:t>
      </w:r>
      <w:proofErr w:type="spellEnd"/>
      <w:r w:rsidRPr="00037CCC">
        <w:rPr>
          <w:rFonts w:ascii="Arial" w:hAnsi="Arial" w:cs="Arial"/>
          <w:sz w:val="24"/>
          <w:szCs w:val="24"/>
        </w:rPr>
        <w:t>/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037CCC">
        <w:rPr>
          <w:rFonts w:ascii="Arial" w:hAnsi="Arial" w:cs="Arial"/>
          <w:sz w:val="24"/>
          <w:szCs w:val="24"/>
        </w:rPr>
        <w:t>aplicar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037CCC">
        <w:rPr>
          <w:rFonts w:ascii="Arial" w:eastAsia="Arial" w:hAnsi="Arial" w:cs="Arial"/>
          <w:sz w:val="24"/>
          <w:szCs w:val="24"/>
        </w:rPr>
        <w:t xml:space="preserve">Estamos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en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apoyo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colaboraci</w:t>
      </w:r>
      <w:r w:rsidRPr="00037CCC">
        <w:rPr>
          <w:rFonts w:ascii="Arial" w:hAnsi="Arial" w:cs="Arial"/>
          <w:sz w:val="24"/>
          <w:szCs w:val="24"/>
        </w:rPr>
        <w:t>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cuando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037CCC">
        <w:rPr>
          <w:rFonts w:ascii="Arial" w:hAnsi="Arial" w:cs="Arial"/>
          <w:sz w:val="24"/>
          <w:szCs w:val="24"/>
        </w:rPr>
        <w:t>posible</w:t>
      </w:r>
      <w:proofErr w:type="spellEnd"/>
      <w:r w:rsidRPr="00037CCC">
        <w:rPr>
          <w:rFonts w:ascii="Arial" w:hAnsi="Arial" w:cs="Arial"/>
          <w:sz w:val="24"/>
          <w:szCs w:val="24"/>
        </w:rPr>
        <w:t>!</w:t>
      </w:r>
    </w:p>
    <w:p w:rsidR="00492B6B" w:rsidRPr="00037CCC" w:rsidRDefault="003512F9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37CCC">
        <w:rPr>
          <w:rFonts w:ascii="Arial" w:hAnsi="Arial" w:cs="Arial"/>
          <w:sz w:val="24"/>
          <w:szCs w:val="24"/>
        </w:rPr>
        <w:t xml:space="preserve">Soy </w:t>
      </w:r>
      <w:proofErr w:type="spellStart"/>
      <w:r w:rsidRPr="00037CCC">
        <w:rPr>
          <w:rFonts w:ascii="Arial" w:hAnsi="Arial" w:cs="Arial"/>
          <w:sz w:val="24"/>
          <w:szCs w:val="24"/>
        </w:rPr>
        <w:t>parte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una </w:t>
      </w:r>
      <w:proofErr w:type="spellStart"/>
      <w:r w:rsidRPr="00037CCC">
        <w:rPr>
          <w:rFonts w:ascii="Arial" w:hAnsi="Arial" w:cs="Arial"/>
          <w:sz w:val="24"/>
          <w:szCs w:val="24"/>
        </w:rPr>
        <w:t>organización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hAnsi="Arial" w:cs="Arial"/>
          <w:sz w:val="24"/>
          <w:szCs w:val="24"/>
        </w:rPr>
        <w:t>grupo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pequeño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7CCC">
        <w:rPr>
          <w:rFonts w:ascii="Arial" w:hAnsi="Arial" w:cs="Arial"/>
          <w:sz w:val="24"/>
          <w:szCs w:val="24"/>
        </w:rPr>
        <w:t>tengo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 chance de ser </w:t>
      </w:r>
      <w:proofErr w:type="spellStart"/>
      <w:r w:rsidRPr="00037CCC">
        <w:rPr>
          <w:rFonts w:ascii="Arial" w:hAnsi="Arial" w:cs="Arial"/>
          <w:sz w:val="24"/>
          <w:szCs w:val="24"/>
        </w:rPr>
        <w:t>elegido</w:t>
      </w:r>
      <w:proofErr w:type="spellEnd"/>
      <w:r w:rsidRPr="00037CCC">
        <w:rPr>
          <w:rFonts w:ascii="Arial" w:hAnsi="Arial" w:cs="Arial"/>
          <w:sz w:val="24"/>
          <w:szCs w:val="24"/>
        </w:rPr>
        <w:t>?</w:t>
      </w:r>
    </w:p>
    <w:p w:rsidR="00492B6B" w:rsidRPr="00037CCC" w:rsidRDefault="003512F9" w:rsidP="00037CCC">
      <w:pPr>
        <w:pStyle w:val="Default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proofErr w:type="spellStart"/>
      <w:r w:rsidRPr="00037CCC">
        <w:rPr>
          <w:rFonts w:ascii="Arial" w:eastAsia="Arial" w:hAnsi="Arial" w:cs="Arial"/>
          <w:sz w:val="24"/>
          <w:szCs w:val="24"/>
        </w:rPr>
        <w:t>Nuestro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proceso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solicitud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provee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a TODOS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organizaciones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igualdad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oportunidad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en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solicitar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fondos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. Las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organizaciones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037CC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eastAsia="Arial" w:hAnsi="Arial" w:cs="Arial"/>
          <w:sz w:val="24"/>
          <w:szCs w:val="24"/>
        </w:rPr>
        <w:t>peque</w:t>
      </w:r>
      <w:r w:rsidRPr="00037CCC">
        <w:rPr>
          <w:rFonts w:ascii="Arial" w:hAnsi="Arial" w:cs="Arial"/>
          <w:sz w:val="24"/>
          <w:szCs w:val="24"/>
        </w:rPr>
        <w:t>ños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también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tienen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tener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037CCC">
        <w:rPr>
          <w:rFonts w:ascii="Arial" w:hAnsi="Arial" w:cs="Arial"/>
          <w:sz w:val="24"/>
          <w:szCs w:val="24"/>
        </w:rPr>
        <w:t>empieza</w:t>
      </w:r>
      <w:proofErr w:type="spellEnd"/>
      <w:r w:rsidRPr="00037CCC">
        <w:rPr>
          <w:rFonts w:ascii="Arial" w:hAnsi="Arial" w:cs="Arial"/>
          <w:sz w:val="24"/>
          <w:szCs w:val="24"/>
        </w:rPr>
        <w:t>!</w:t>
      </w:r>
    </w:p>
    <w:p w:rsidR="00492B6B" w:rsidRPr="00037CCC" w:rsidRDefault="00492B6B" w:rsidP="00037CCC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37CCC" w:rsidRPr="00037CCC" w:rsidRDefault="007C13DC" w:rsidP="00037C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  <w:color w:val="000000"/>
        </w:rPr>
      </w:pPr>
      <w:hyperlink r:id="rId21" w:history="1">
        <w:proofErr w:type="spellStart"/>
        <w:r w:rsidR="00037CCC" w:rsidRPr="00037CCC">
          <w:rPr>
            <w:rFonts w:ascii="Arial" w:hAnsi="Arial" w:cs="Arial"/>
            <w:b/>
            <w:bCs/>
            <w:color w:val="0000FF"/>
            <w:u w:val="single" w:color="0000FF"/>
          </w:rPr>
          <w:t>Gratitud</w:t>
        </w:r>
        <w:proofErr w:type="spellEnd"/>
        <w:r w:rsidR="00037CCC" w:rsidRPr="00037CCC">
          <w:rPr>
            <w:rFonts w:ascii="Arial" w:hAnsi="Arial" w:cs="Arial"/>
            <w:b/>
            <w:bCs/>
            <w:color w:val="0000FF"/>
            <w:u w:val="single" w:color="0000FF"/>
          </w:rPr>
          <w:t xml:space="preserve">/ </w:t>
        </w:r>
        <w:proofErr w:type="spellStart"/>
        <w:r w:rsidR="00037CCC" w:rsidRPr="00037CCC">
          <w:rPr>
            <w:rFonts w:ascii="Arial" w:hAnsi="Arial" w:cs="Arial"/>
            <w:b/>
            <w:bCs/>
            <w:color w:val="0000FF"/>
            <w:u w:val="single" w:color="0000FF"/>
          </w:rPr>
          <w:t>Agradecimiento</w:t>
        </w:r>
        <w:proofErr w:type="spellEnd"/>
      </w:hyperlink>
      <w:r w:rsidR="00037CCC" w:rsidRPr="00037CCC">
        <w:rPr>
          <w:rFonts w:ascii="Arial" w:hAnsi="Arial" w:cs="Arial"/>
          <w:b/>
          <w:bCs/>
          <w:color w:val="000000"/>
        </w:rPr>
        <w:t> </w:t>
      </w:r>
    </w:p>
    <w:p w:rsidR="00492B6B" w:rsidRPr="00037CCC" w:rsidRDefault="00037CCC" w:rsidP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037CCC">
        <w:rPr>
          <w:rFonts w:ascii="Arial" w:hAnsi="Arial" w:cs="Arial"/>
          <w:sz w:val="24"/>
          <w:szCs w:val="24"/>
        </w:rPr>
        <w:t>Muchas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gracias a </w:t>
      </w:r>
      <w:proofErr w:type="spellStart"/>
      <w:r w:rsidRPr="00037CCC">
        <w:rPr>
          <w:rFonts w:ascii="Arial" w:hAnsi="Arial" w:cs="Arial"/>
          <w:sz w:val="24"/>
          <w:szCs w:val="24"/>
        </w:rPr>
        <w:t>todos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037CCC">
        <w:rPr>
          <w:rFonts w:ascii="Arial" w:hAnsi="Arial" w:cs="Arial"/>
          <w:sz w:val="24"/>
          <w:szCs w:val="24"/>
        </w:rPr>
        <w:t>nos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han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ayudado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037CCC">
        <w:rPr>
          <w:rFonts w:ascii="Arial" w:hAnsi="Arial" w:cs="Arial"/>
          <w:sz w:val="24"/>
          <w:szCs w:val="24"/>
        </w:rPr>
        <w:t>traducciones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37CCC">
        <w:rPr>
          <w:rFonts w:ascii="Arial" w:hAnsi="Arial" w:cs="Arial"/>
          <w:sz w:val="24"/>
          <w:szCs w:val="24"/>
        </w:rPr>
        <w:t>español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037CCC">
        <w:rPr>
          <w:rFonts w:ascii="Arial" w:hAnsi="Arial" w:cs="Arial"/>
          <w:sz w:val="24"/>
          <w:szCs w:val="24"/>
        </w:rPr>
        <w:t>lengua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señas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los EE.UU. (ASL) para el </w:t>
      </w:r>
      <w:proofErr w:type="spellStart"/>
      <w:r w:rsidRPr="00037CCC">
        <w:rPr>
          <w:rFonts w:ascii="Arial" w:hAnsi="Arial" w:cs="Arial"/>
          <w:sz w:val="24"/>
          <w:szCs w:val="24"/>
        </w:rPr>
        <w:t>boletín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37CCC">
        <w:rPr>
          <w:rFonts w:ascii="Arial" w:hAnsi="Arial" w:cs="Arial"/>
          <w:sz w:val="24"/>
          <w:szCs w:val="24"/>
        </w:rPr>
        <w:t>este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CC">
        <w:rPr>
          <w:rFonts w:ascii="Arial" w:hAnsi="Arial" w:cs="Arial"/>
          <w:sz w:val="24"/>
          <w:szCs w:val="24"/>
        </w:rPr>
        <w:t>mes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: Dr. Gloshanda Lawyer (el </w:t>
      </w:r>
      <w:proofErr w:type="spellStart"/>
      <w:r w:rsidRPr="00037CCC">
        <w:rPr>
          <w:rFonts w:ascii="Arial" w:hAnsi="Arial" w:cs="Arial"/>
          <w:sz w:val="24"/>
          <w:szCs w:val="24"/>
        </w:rPr>
        <w:t>español</w:t>
      </w:r>
      <w:proofErr w:type="spellEnd"/>
      <w:r w:rsidRPr="00037CCC">
        <w:rPr>
          <w:rFonts w:ascii="Arial" w:hAnsi="Arial" w:cs="Arial"/>
          <w:sz w:val="24"/>
          <w:szCs w:val="24"/>
        </w:rPr>
        <w:t xml:space="preserve">), Shay </w:t>
      </w:r>
      <w:proofErr w:type="spellStart"/>
      <w:r w:rsidRPr="00037CCC">
        <w:rPr>
          <w:rFonts w:ascii="Arial" w:hAnsi="Arial" w:cs="Arial"/>
          <w:sz w:val="24"/>
          <w:szCs w:val="24"/>
        </w:rPr>
        <w:t>Bertling</w:t>
      </w:r>
      <w:proofErr w:type="spellEnd"/>
      <w:r w:rsidRPr="00037CCC">
        <w:rPr>
          <w:rFonts w:ascii="Arial" w:hAnsi="Arial" w:cs="Arial"/>
          <w:sz w:val="24"/>
          <w:szCs w:val="24"/>
        </w:rPr>
        <w:t>, Rachel Benedict, Shannon Callahan, y Amy Dignan,  (ASL)</w:t>
      </w:r>
    </w:p>
    <w:p w:rsidR="00037CCC" w:rsidRPr="00037CCC" w:rsidRDefault="00037CCC">
      <w:pPr>
        <w:pStyle w:val="Defaul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037CCC" w:rsidRPr="00037CCC">
      <w:headerReference w:type="default" r:id="rId22"/>
      <w:footerReference w:type="default" r:id="rId2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3DC" w:rsidRDefault="007C13DC">
      <w:r>
        <w:separator/>
      </w:r>
    </w:p>
  </w:endnote>
  <w:endnote w:type="continuationSeparator" w:id="0">
    <w:p w:rsidR="007C13DC" w:rsidRDefault="007C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B6B" w:rsidRDefault="00492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3DC" w:rsidRDefault="007C13DC">
      <w:r>
        <w:separator/>
      </w:r>
    </w:p>
  </w:footnote>
  <w:footnote w:type="continuationSeparator" w:id="0">
    <w:p w:rsidR="007C13DC" w:rsidRDefault="007C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2B6B" w:rsidRDefault="00492B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292"/>
    <w:multiLevelType w:val="hybridMultilevel"/>
    <w:tmpl w:val="9E56E2DA"/>
    <w:numStyleLink w:val="Numbered"/>
  </w:abstractNum>
  <w:abstractNum w:abstractNumId="1" w15:restartNumberingAfterBreak="0">
    <w:nsid w:val="1B9E2EED"/>
    <w:multiLevelType w:val="hybridMultilevel"/>
    <w:tmpl w:val="DBF4AD1C"/>
    <w:lvl w:ilvl="0" w:tplc="9EF4926A">
      <w:start w:val="1"/>
      <w:numFmt w:val="decimal"/>
      <w:suff w:val="nothing"/>
      <w:lvlText w:val="%1."/>
      <w:lvlJc w:val="left"/>
      <w:pPr>
        <w:ind w:left="3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8DA">
      <w:start w:val="1"/>
      <w:numFmt w:val="decimal"/>
      <w:suff w:val="nothing"/>
      <w:lvlText w:val="%2."/>
      <w:lvlJc w:val="left"/>
      <w:pPr>
        <w:ind w:left="5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6B27E">
      <w:start w:val="1"/>
      <w:numFmt w:val="decimal"/>
      <w:suff w:val="nothing"/>
      <w:lvlText w:val="%3."/>
      <w:lvlJc w:val="left"/>
      <w:pPr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E68C2">
      <w:start w:val="1"/>
      <w:numFmt w:val="decimal"/>
      <w:suff w:val="nothing"/>
      <w:lvlText w:val="%4."/>
      <w:lvlJc w:val="left"/>
      <w:pPr>
        <w:ind w:left="9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2069C">
      <w:start w:val="1"/>
      <w:numFmt w:val="decimal"/>
      <w:suff w:val="nothing"/>
      <w:lvlText w:val="%5."/>
      <w:lvlJc w:val="left"/>
      <w:pPr>
        <w:ind w:left="10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0A17A">
      <w:start w:val="1"/>
      <w:numFmt w:val="decimal"/>
      <w:suff w:val="nothing"/>
      <w:lvlText w:val="%6."/>
      <w:lvlJc w:val="left"/>
      <w:pPr>
        <w:ind w:left="12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61524">
      <w:start w:val="1"/>
      <w:numFmt w:val="decimal"/>
      <w:suff w:val="nothing"/>
      <w:lvlText w:val="%7."/>
      <w:lvlJc w:val="left"/>
      <w:pPr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25A34">
      <w:start w:val="1"/>
      <w:numFmt w:val="decimal"/>
      <w:suff w:val="nothing"/>
      <w:lvlText w:val="%8."/>
      <w:lvlJc w:val="left"/>
      <w:pPr>
        <w:ind w:left="16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E542">
      <w:start w:val="1"/>
      <w:numFmt w:val="decimal"/>
      <w:suff w:val="nothing"/>
      <w:lvlText w:val="%9."/>
      <w:lvlJc w:val="left"/>
      <w:pPr>
        <w:ind w:left="18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DC78C4"/>
    <w:multiLevelType w:val="hybridMultilevel"/>
    <w:tmpl w:val="7026FA90"/>
    <w:styleLink w:val="Lettered"/>
    <w:lvl w:ilvl="0" w:tplc="05803F9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7A9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A7362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E7CB4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6B78E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E0D60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42516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2BA8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086A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0C3767"/>
    <w:multiLevelType w:val="hybridMultilevel"/>
    <w:tmpl w:val="7026FA90"/>
    <w:numStyleLink w:val="Lettered"/>
  </w:abstractNum>
  <w:abstractNum w:abstractNumId="4" w15:restartNumberingAfterBreak="0">
    <w:nsid w:val="46172B22"/>
    <w:multiLevelType w:val="hybridMultilevel"/>
    <w:tmpl w:val="9A06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DC24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121"/>
    <w:multiLevelType w:val="hybridMultilevel"/>
    <w:tmpl w:val="26748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B40D8"/>
    <w:multiLevelType w:val="hybridMultilevel"/>
    <w:tmpl w:val="9E56E2DA"/>
    <w:styleLink w:val="Numbered"/>
    <w:lvl w:ilvl="0" w:tplc="67549B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6D2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225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2F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04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E606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A38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67D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0251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  <w:lvl w:ilvl="0" w:tplc="3E887272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1E3996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80E7A4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54FE88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1CA8CC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E431D4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24B050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A8DC96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3061D8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6B"/>
    <w:rsid w:val="00037CCC"/>
    <w:rsid w:val="00254C57"/>
    <w:rsid w:val="003512F9"/>
    <w:rsid w:val="003635AF"/>
    <w:rsid w:val="00470A56"/>
    <w:rsid w:val="00492B6B"/>
    <w:rsid w:val="006F52FC"/>
    <w:rsid w:val="007C13DC"/>
    <w:rsid w:val="00A5636D"/>
    <w:rsid w:val="00E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45CF"/>
  <w15:docId w15:val="{0F65AE8B-4A51-6440-AE97-87516989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37C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hdi.org" TargetMode="External"/><Relationship Id="rId13" Type="http://schemas.openxmlformats.org/officeDocument/2006/relationships/hyperlink" Target="http://www.coehdi.org" TargetMode="External"/><Relationship Id="rId18" Type="http://schemas.openxmlformats.org/officeDocument/2006/relationships/hyperlink" Target="https://youtu.be/RDRe8p9jLv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AcOLNmwztc" TargetMode="External"/><Relationship Id="rId7" Type="http://schemas.openxmlformats.org/officeDocument/2006/relationships/hyperlink" Target="https://youtu.be/EWWHzSihxM0" TargetMode="External"/><Relationship Id="rId12" Type="http://schemas.openxmlformats.org/officeDocument/2006/relationships/hyperlink" Target="https://youtu.be/Ntta9Hxjtog" TargetMode="External"/><Relationship Id="rId17" Type="http://schemas.openxmlformats.org/officeDocument/2006/relationships/hyperlink" Target="https://www.youtube.com/watch?v=BOCrxarQyDc&amp;feature=youtu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iff.moers@state.co.us" TargetMode="External"/><Relationship Id="rId20" Type="http://schemas.openxmlformats.org/officeDocument/2006/relationships/hyperlink" Target="mailto:cliff.moers@state.co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ehdi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GhSqWDu9bf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_iKwiJfoSZs" TargetMode="External"/><Relationship Id="rId19" Type="http://schemas.openxmlformats.org/officeDocument/2006/relationships/hyperlink" Target="mailto:info@coeh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VBC4480iUI" TargetMode="External"/><Relationship Id="rId14" Type="http://schemas.openxmlformats.org/officeDocument/2006/relationships/hyperlink" Target="mailto:astredlerbrown@coehdi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8</cp:revision>
  <dcterms:created xsi:type="dcterms:W3CDTF">2020-08-01T05:27:00Z</dcterms:created>
  <dcterms:modified xsi:type="dcterms:W3CDTF">2020-08-02T18:01:00Z</dcterms:modified>
</cp:coreProperties>
</file>