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A9880" w14:textId="77777777" w:rsidR="0023760B" w:rsidRDefault="0074707A">
      <w:pPr>
        <w:jc w:val="center"/>
        <w:rPr>
          <w:b/>
        </w:rPr>
      </w:pPr>
      <w:r>
        <w:rPr>
          <w:b/>
        </w:rPr>
        <w:t xml:space="preserve">Colorado EHDI Alliance </w:t>
      </w:r>
    </w:p>
    <w:p w14:paraId="6B294AFA" w14:textId="77777777" w:rsidR="0023760B" w:rsidRDefault="0074707A">
      <w:pPr>
        <w:jc w:val="center"/>
        <w:rPr>
          <w:b/>
        </w:rPr>
      </w:pPr>
      <w:r>
        <w:rPr>
          <w:b/>
        </w:rPr>
        <w:t xml:space="preserve">Dx/Id and Transition to Intervention Task Force </w:t>
      </w:r>
    </w:p>
    <w:p w14:paraId="2A2E48EA" w14:textId="77777777" w:rsidR="0023760B" w:rsidRDefault="0023760B">
      <w:pPr>
        <w:jc w:val="center"/>
        <w:rPr>
          <w:b/>
        </w:rPr>
      </w:pPr>
    </w:p>
    <w:p w14:paraId="4CB008A8" w14:textId="77777777" w:rsidR="0023760B" w:rsidRDefault="0074707A">
      <w:pPr>
        <w:jc w:val="center"/>
        <w:rPr>
          <w:b/>
        </w:rPr>
      </w:pPr>
      <w:r>
        <w:rPr>
          <w:b/>
        </w:rPr>
        <w:t>Meeting Notes</w:t>
      </w:r>
    </w:p>
    <w:p w14:paraId="1848F218" w14:textId="77777777" w:rsidR="0023760B" w:rsidRDefault="0074707A">
      <w:pPr>
        <w:jc w:val="center"/>
      </w:pPr>
      <w:r>
        <w:t>March 4, 2021</w:t>
      </w:r>
    </w:p>
    <w:p w14:paraId="417C4D1F" w14:textId="77777777" w:rsidR="0023760B" w:rsidRDefault="0023760B">
      <w:pPr>
        <w:jc w:val="center"/>
      </w:pPr>
    </w:p>
    <w:tbl>
      <w:tblPr>
        <w:tblStyle w:val="a"/>
        <w:tblW w:w="115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5"/>
        <w:gridCol w:w="7005"/>
      </w:tblGrid>
      <w:tr w:rsidR="0023760B" w14:paraId="2DD696AD" w14:textId="77777777">
        <w:trPr>
          <w:trHeight w:val="420"/>
          <w:jc w:val="center"/>
        </w:trPr>
        <w:tc>
          <w:tcPr>
            <w:tcW w:w="11520" w:type="dxa"/>
            <w:gridSpan w:val="2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78643" w14:textId="77777777" w:rsidR="0023760B" w:rsidRDefault="0074707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Attendees</w:t>
            </w:r>
          </w:p>
        </w:tc>
      </w:tr>
      <w:tr w:rsidR="0023760B" w14:paraId="475ED2AA" w14:textId="77777777">
        <w:trPr>
          <w:jc w:val="center"/>
        </w:trPr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F38A0" w14:textId="77777777" w:rsidR="0023760B" w:rsidRDefault="0074707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C1A6F" w14:textId="77777777" w:rsidR="0023760B" w:rsidRDefault="0074707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Role/Agency</w:t>
            </w:r>
          </w:p>
        </w:tc>
      </w:tr>
      <w:tr w:rsidR="0023760B" w14:paraId="6F4FB801" w14:textId="77777777">
        <w:trPr>
          <w:jc w:val="center"/>
        </w:trPr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4A265" w14:textId="77777777" w:rsidR="0023760B" w:rsidRDefault="0074707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Heather Abraham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6BFFA" w14:textId="77777777" w:rsidR="0023760B" w:rsidRDefault="0074707A">
            <w:pPr>
              <w:widowControl w:val="0"/>
              <w:spacing w:line="240" w:lineRule="auto"/>
            </w:pPr>
            <w:r>
              <w:t>Facilitator/Notetaker</w:t>
            </w:r>
          </w:p>
        </w:tc>
      </w:tr>
      <w:tr w:rsidR="0023760B" w14:paraId="06ACF1AA" w14:textId="77777777">
        <w:trPr>
          <w:jc w:val="center"/>
        </w:trPr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2E490" w14:textId="77777777" w:rsidR="0023760B" w:rsidRDefault="0074707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Arlene </w:t>
            </w:r>
            <w:proofErr w:type="spellStart"/>
            <w:r>
              <w:rPr>
                <w:b/>
              </w:rPr>
              <w:t>Stredler</w:t>
            </w:r>
            <w:proofErr w:type="spellEnd"/>
            <w:r>
              <w:rPr>
                <w:b/>
              </w:rPr>
              <w:t xml:space="preserve"> Brown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75F39" w14:textId="77777777" w:rsidR="0023760B" w:rsidRDefault="0074707A">
            <w:pPr>
              <w:widowControl w:val="0"/>
              <w:spacing w:line="240" w:lineRule="auto"/>
            </w:pPr>
            <w:r>
              <w:t>Facilitator/Notetaker</w:t>
            </w:r>
          </w:p>
        </w:tc>
      </w:tr>
      <w:tr w:rsidR="0023760B" w14:paraId="32156CB6" w14:textId="77777777">
        <w:trPr>
          <w:jc w:val="center"/>
        </w:trPr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FC613" w14:textId="77777777" w:rsidR="0023760B" w:rsidRDefault="0074707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Emily </w:t>
            </w:r>
            <w:proofErr w:type="spellStart"/>
            <w:r>
              <w:rPr>
                <w:b/>
              </w:rPr>
              <w:t>Wojahn</w:t>
            </w:r>
            <w:proofErr w:type="spellEnd"/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E8D09" w14:textId="77777777" w:rsidR="0023760B" w:rsidRDefault="0074707A">
            <w:pPr>
              <w:widowControl w:val="0"/>
              <w:spacing w:line="240" w:lineRule="auto"/>
            </w:pPr>
            <w:r>
              <w:t>CO-Hear Coordinator</w:t>
            </w:r>
          </w:p>
        </w:tc>
      </w:tr>
      <w:tr w:rsidR="0023760B" w14:paraId="1284B9D9" w14:textId="77777777">
        <w:trPr>
          <w:jc w:val="center"/>
        </w:trPr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83ECE" w14:textId="77777777" w:rsidR="0023760B" w:rsidRDefault="0074707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Allison </w:t>
            </w:r>
            <w:proofErr w:type="spellStart"/>
            <w:r>
              <w:rPr>
                <w:b/>
              </w:rPr>
              <w:t>Sedey</w:t>
            </w:r>
            <w:proofErr w:type="spellEnd"/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E69FC" w14:textId="77777777" w:rsidR="0023760B" w:rsidRDefault="0074707A">
            <w:pPr>
              <w:widowControl w:val="0"/>
              <w:spacing w:line="240" w:lineRule="auto"/>
            </w:pPr>
            <w:r>
              <w:t>University of Colorado, ODDACE Project</w:t>
            </w:r>
          </w:p>
        </w:tc>
      </w:tr>
      <w:tr w:rsidR="0023760B" w14:paraId="4E3FA86B" w14:textId="77777777">
        <w:trPr>
          <w:jc w:val="center"/>
        </w:trPr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A7062" w14:textId="77777777" w:rsidR="0023760B" w:rsidRDefault="0074707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Emily Chamberlain 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61C12" w14:textId="77777777" w:rsidR="0023760B" w:rsidRDefault="0074707A">
            <w:pPr>
              <w:widowControl w:val="0"/>
              <w:spacing w:line="240" w:lineRule="auto"/>
            </w:pPr>
            <w:r>
              <w:t>Audiologist; Denver Health (focus on pediatrics)</w:t>
            </w:r>
          </w:p>
        </w:tc>
      </w:tr>
      <w:tr w:rsidR="0023760B" w14:paraId="6AEBE24E" w14:textId="77777777">
        <w:trPr>
          <w:jc w:val="center"/>
        </w:trPr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CEE74" w14:textId="77777777" w:rsidR="0023760B" w:rsidRDefault="0074707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Jami Fries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4D354" w14:textId="77777777" w:rsidR="0023760B" w:rsidRDefault="0074707A">
            <w:pPr>
              <w:widowControl w:val="0"/>
              <w:spacing w:line="240" w:lineRule="auto"/>
            </w:pPr>
            <w:r>
              <w:t>CO Hands &amp; Voices</w:t>
            </w:r>
          </w:p>
        </w:tc>
      </w:tr>
      <w:tr w:rsidR="0023760B" w14:paraId="4401B8A3" w14:textId="77777777">
        <w:trPr>
          <w:jc w:val="center"/>
        </w:trPr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5AB4A" w14:textId="77777777" w:rsidR="0023760B" w:rsidRDefault="0074707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Annette </w:t>
            </w:r>
            <w:proofErr w:type="spellStart"/>
            <w:r>
              <w:rPr>
                <w:b/>
              </w:rPr>
              <w:t>Landes</w:t>
            </w:r>
            <w:proofErr w:type="spellEnd"/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937E2" w14:textId="77777777" w:rsidR="0023760B" w:rsidRDefault="0074707A">
            <w:pPr>
              <w:widowControl w:val="0"/>
              <w:spacing w:line="240" w:lineRule="auto"/>
            </w:pPr>
            <w:r>
              <w:t>CO-Hear Coordinator</w:t>
            </w:r>
          </w:p>
        </w:tc>
      </w:tr>
      <w:tr w:rsidR="0023760B" w14:paraId="414CD1B8" w14:textId="77777777">
        <w:trPr>
          <w:jc w:val="center"/>
        </w:trPr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50F66" w14:textId="77777777" w:rsidR="0023760B" w:rsidRDefault="0074707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Jill Jacobs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C68C9" w14:textId="77777777" w:rsidR="0023760B" w:rsidRDefault="0074707A">
            <w:pPr>
              <w:widowControl w:val="0"/>
              <w:spacing w:line="240" w:lineRule="auto"/>
            </w:pPr>
            <w:r>
              <w:t>Parent of a 14-year-old child who is deaf/hard of hearing</w:t>
            </w:r>
          </w:p>
        </w:tc>
      </w:tr>
      <w:tr w:rsidR="0023760B" w14:paraId="3EBF5D85" w14:textId="77777777">
        <w:trPr>
          <w:jc w:val="center"/>
        </w:trPr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64C7F" w14:textId="77777777" w:rsidR="0023760B" w:rsidRDefault="0074707A">
            <w:pPr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Mah</w:t>
            </w:r>
            <w:proofErr w:type="spellEnd"/>
            <w:r>
              <w:rPr>
                <w:b/>
              </w:rPr>
              <w:t xml:space="preserve">-rya Proper 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17701" w14:textId="77777777" w:rsidR="0023760B" w:rsidRDefault="0074707A">
            <w:pPr>
              <w:widowControl w:val="0"/>
              <w:spacing w:line="240" w:lineRule="auto"/>
            </w:pPr>
            <w:r>
              <w:t>Parent of a child who is late identified as deaf/hard of hearing</w:t>
            </w:r>
          </w:p>
        </w:tc>
      </w:tr>
      <w:tr w:rsidR="0023760B" w14:paraId="188D807C" w14:textId="77777777">
        <w:trPr>
          <w:jc w:val="center"/>
        </w:trPr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39055" w14:textId="77777777" w:rsidR="0023760B" w:rsidRDefault="0074707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Sara Robinson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4DEA0" w14:textId="77777777" w:rsidR="0023760B" w:rsidRDefault="0074707A">
            <w:pPr>
              <w:widowControl w:val="0"/>
              <w:spacing w:line="240" w:lineRule="auto"/>
            </w:pPr>
            <w:r>
              <w:t>SLP; CHCO-CS; Mentor with Ascent Program</w:t>
            </w:r>
          </w:p>
        </w:tc>
      </w:tr>
      <w:tr w:rsidR="0023760B" w14:paraId="11BDD711" w14:textId="77777777">
        <w:trPr>
          <w:jc w:val="center"/>
        </w:trPr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6DF28" w14:textId="77777777" w:rsidR="0023760B" w:rsidRDefault="0074707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Richard Jeffries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BA74B" w14:textId="77777777" w:rsidR="0023760B" w:rsidRDefault="0074707A">
            <w:pPr>
              <w:widowControl w:val="0"/>
              <w:spacing w:line="240" w:lineRule="auto"/>
            </w:pPr>
            <w:r>
              <w:t>Director of Outreach, CSDB</w:t>
            </w:r>
          </w:p>
        </w:tc>
      </w:tr>
      <w:tr w:rsidR="0023760B" w14:paraId="0A1CEECF" w14:textId="77777777">
        <w:trPr>
          <w:jc w:val="center"/>
        </w:trPr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07374" w14:textId="77777777" w:rsidR="0023760B" w:rsidRDefault="0074707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Laura Merrill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9FF89" w14:textId="77777777" w:rsidR="0023760B" w:rsidRDefault="0074707A">
            <w:pPr>
              <w:widowControl w:val="0"/>
              <w:spacing w:line="240" w:lineRule="auto"/>
            </w:pPr>
            <w:r>
              <w:t>Early Intervention Colorado</w:t>
            </w:r>
          </w:p>
        </w:tc>
      </w:tr>
      <w:tr w:rsidR="0023760B" w14:paraId="112D07A5" w14:textId="77777777">
        <w:trPr>
          <w:jc w:val="center"/>
        </w:trPr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22BFB" w14:textId="77777777" w:rsidR="0023760B" w:rsidRDefault="0074707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Kristin </w:t>
            </w:r>
            <w:proofErr w:type="spellStart"/>
            <w:r>
              <w:rPr>
                <w:b/>
              </w:rPr>
              <w:t>Sommerfeldt</w:t>
            </w:r>
            <w:proofErr w:type="spellEnd"/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DF92D" w14:textId="77777777" w:rsidR="0023760B" w:rsidRDefault="0074707A">
            <w:pPr>
              <w:widowControl w:val="0"/>
              <w:spacing w:line="240" w:lineRule="auto"/>
            </w:pPr>
            <w:r>
              <w:t>Audiologist; University of Colorado</w:t>
            </w:r>
          </w:p>
        </w:tc>
      </w:tr>
      <w:tr w:rsidR="0023760B" w14:paraId="08DCCE89" w14:textId="77777777">
        <w:trPr>
          <w:jc w:val="center"/>
        </w:trPr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B05AF" w14:textId="77777777" w:rsidR="0023760B" w:rsidRDefault="0074707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Jessi Cooney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5BBA6" w14:textId="77777777" w:rsidR="0023760B" w:rsidRDefault="0074707A">
            <w:pPr>
              <w:widowControl w:val="0"/>
              <w:spacing w:line="240" w:lineRule="auto"/>
            </w:pPr>
            <w:r>
              <w:t>AG Bell Member &amp; Teacher of the Deaf/HH</w:t>
            </w:r>
          </w:p>
        </w:tc>
      </w:tr>
      <w:tr w:rsidR="0023760B" w14:paraId="566D9A49" w14:textId="77777777">
        <w:trPr>
          <w:jc w:val="center"/>
        </w:trPr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C21BB" w14:textId="77777777" w:rsidR="0023760B" w:rsidRDefault="0074707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Laura </w:t>
            </w:r>
            <w:proofErr w:type="spellStart"/>
            <w:r>
              <w:rPr>
                <w:b/>
              </w:rPr>
              <w:t>Greaver</w:t>
            </w:r>
            <w:proofErr w:type="spellEnd"/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6D31C" w14:textId="77777777" w:rsidR="0023760B" w:rsidRDefault="0074707A">
            <w:pPr>
              <w:widowControl w:val="0"/>
              <w:spacing w:line="240" w:lineRule="auto"/>
            </w:pPr>
            <w:r>
              <w:t>Audiologist; Children’s Hospital</w:t>
            </w:r>
          </w:p>
        </w:tc>
      </w:tr>
      <w:tr w:rsidR="0023760B" w14:paraId="2945AFBF" w14:textId="77777777">
        <w:trPr>
          <w:jc w:val="center"/>
        </w:trPr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4B670" w14:textId="77777777" w:rsidR="0023760B" w:rsidRDefault="0074707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Lynn </w:t>
            </w:r>
            <w:proofErr w:type="spellStart"/>
            <w:r>
              <w:rPr>
                <w:b/>
              </w:rPr>
              <w:t>Wismann</w:t>
            </w:r>
            <w:proofErr w:type="spellEnd"/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7D150" w14:textId="77777777" w:rsidR="0023760B" w:rsidRDefault="0074707A">
            <w:pPr>
              <w:widowControl w:val="0"/>
              <w:spacing w:line="240" w:lineRule="auto"/>
            </w:pPr>
            <w:r>
              <w:t>CO-Hear Coordinator</w:t>
            </w:r>
          </w:p>
        </w:tc>
      </w:tr>
      <w:tr w:rsidR="0023760B" w14:paraId="79CB4091" w14:textId="77777777">
        <w:trPr>
          <w:jc w:val="center"/>
        </w:trPr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40960" w14:textId="77777777" w:rsidR="0023760B" w:rsidRDefault="0074707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Cathy Cortese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8A3A9" w14:textId="77777777" w:rsidR="0023760B" w:rsidRDefault="0074707A">
            <w:pPr>
              <w:widowControl w:val="0"/>
              <w:spacing w:line="240" w:lineRule="auto"/>
            </w:pPr>
            <w:r>
              <w:t>Parent</w:t>
            </w:r>
          </w:p>
        </w:tc>
      </w:tr>
      <w:tr w:rsidR="0023760B" w14:paraId="6909AFFF" w14:textId="77777777">
        <w:trPr>
          <w:jc w:val="center"/>
        </w:trPr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8E108" w14:textId="77777777" w:rsidR="0023760B" w:rsidRDefault="0074707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Dawn O’Brian Taylor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DA82E" w14:textId="77777777" w:rsidR="0023760B" w:rsidRDefault="0074707A">
            <w:pPr>
              <w:widowControl w:val="0"/>
              <w:spacing w:line="240" w:lineRule="auto"/>
            </w:pPr>
            <w:r>
              <w:t>Audiologist</w:t>
            </w:r>
          </w:p>
        </w:tc>
      </w:tr>
      <w:tr w:rsidR="0023760B" w14:paraId="67F8F752" w14:textId="77777777">
        <w:trPr>
          <w:jc w:val="center"/>
        </w:trPr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1A7D3" w14:textId="77777777" w:rsidR="0023760B" w:rsidRDefault="0074707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Allison Beaver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0097E" w14:textId="77777777" w:rsidR="0023760B" w:rsidRDefault="0074707A">
            <w:pPr>
              <w:widowControl w:val="0"/>
              <w:spacing w:line="240" w:lineRule="auto"/>
            </w:pPr>
            <w:r>
              <w:t>Audiologist; Rocky Mountain Ear Center</w:t>
            </w:r>
          </w:p>
        </w:tc>
      </w:tr>
      <w:tr w:rsidR="0023760B" w14:paraId="2AF50D86" w14:textId="77777777">
        <w:trPr>
          <w:jc w:val="center"/>
        </w:trPr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4E8BE" w14:textId="77777777" w:rsidR="0023760B" w:rsidRDefault="0074707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Brian Herrmann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1A6B3" w14:textId="77777777" w:rsidR="0023760B" w:rsidRDefault="0074707A">
            <w:pPr>
              <w:widowControl w:val="0"/>
              <w:spacing w:line="240" w:lineRule="auto"/>
            </w:pPr>
            <w:r>
              <w:t>Pediatric Otolaryngologist; Children’s Hospital</w:t>
            </w:r>
          </w:p>
        </w:tc>
      </w:tr>
    </w:tbl>
    <w:p w14:paraId="1614A81F" w14:textId="77777777" w:rsidR="0023760B" w:rsidRDefault="0023760B">
      <w:pPr>
        <w:rPr>
          <w:sz w:val="18"/>
          <w:szCs w:val="18"/>
        </w:rPr>
      </w:pPr>
    </w:p>
    <w:p w14:paraId="318269F4" w14:textId="77777777" w:rsidR="0023760B" w:rsidRDefault="0023760B">
      <w:pPr>
        <w:rPr>
          <w:b/>
        </w:rPr>
      </w:pPr>
    </w:p>
    <w:tbl>
      <w:tblPr>
        <w:tblStyle w:val="a0"/>
        <w:tblW w:w="115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20"/>
      </w:tblGrid>
      <w:tr w:rsidR="0023760B" w14:paraId="5075EAD2" w14:textId="77777777">
        <w:trPr>
          <w:trHeight w:val="380"/>
          <w:jc w:val="center"/>
        </w:trPr>
        <w:tc>
          <w:tcPr>
            <w:tcW w:w="1152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7946C" w14:textId="77777777" w:rsidR="0023760B" w:rsidRDefault="0074707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Meeting Agenda</w:t>
            </w:r>
          </w:p>
        </w:tc>
      </w:tr>
      <w:tr w:rsidR="0023760B" w14:paraId="3C1A8D01" w14:textId="77777777">
        <w:trPr>
          <w:trHeight w:val="1380"/>
          <w:jc w:val="center"/>
        </w:trPr>
        <w:tc>
          <w:tcPr>
            <w:tcW w:w="1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E503B" w14:textId="77777777" w:rsidR="0023760B" w:rsidRDefault="0074707A">
            <w:r>
              <w:t xml:space="preserve">Facilitators: Heather Abraham &amp; Arlene </w:t>
            </w:r>
            <w:proofErr w:type="spellStart"/>
            <w:r>
              <w:t>Stredler</w:t>
            </w:r>
            <w:proofErr w:type="spellEnd"/>
            <w:r>
              <w:t xml:space="preserve"> Brown</w:t>
            </w:r>
          </w:p>
          <w:p w14:paraId="5E18CE62" w14:textId="77777777" w:rsidR="0023760B" w:rsidRDefault="0074707A">
            <w:r>
              <w:t xml:space="preserve">Interpreter: Julia </w:t>
            </w:r>
            <w:proofErr w:type="spellStart"/>
            <w:r>
              <w:t>Ostberg</w:t>
            </w:r>
            <w:proofErr w:type="spellEnd"/>
          </w:p>
          <w:p w14:paraId="78B27577" w14:textId="77777777" w:rsidR="0023760B" w:rsidRDefault="0023760B"/>
          <w:p w14:paraId="71515DB3" w14:textId="77777777" w:rsidR="0023760B" w:rsidRDefault="0074707A">
            <w:pPr>
              <w:numPr>
                <w:ilvl w:val="0"/>
                <w:numId w:val="2"/>
              </w:numPr>
            </w:pPr>
            <w:r>
              <w:t xml:space="preserve">Introductions </w:t>
            </w:r>
          </w:p>
          <w:p w14:paraId="59848573" w14:textId="77777777" w:rsidR="0023760B" w:rsidRDefault="0074707A">
            <w:pPr>
              <w:numPr>
                <w:ilvl w:val="0"/>
                <w:numId w:val="2"/>
              </w:numPr>
            </w:pPr>
            <w:r>
              <w:t xml:space="preserve">Grounding </w:t>
            </w:r>
          </w:p>
          <w:p w14:paraId="4C007C7F" w14:textId="77777777" w:rsidR="0023760B" w:rsidRDefault="0074707A">
            <w:pPr>
              <w:numPr>
                <w:ilvl w:val="0"/>
                <w:numId w:val="2"/>
              </w:numPr>
            </w:pPr>
            <w:r>
              <w:t>Document Review</w:t>
            </w:r>
          </w:p>
          <w:p w14:paraId="49B4E74F" w14:textId="77777777" w:rsidR="0023760B" w:rsidRDefault="0074707A">
            <w:pPr>
              <w:numPr>
                <w:ilvl w:val="0"/>
                <w:numId w:val="2"/>
              </w:numPr>
            </w:pPr>
            <w:r>
              <w:t>Debrief</w:t>
            </w:r>
          </w:p>
        </w:tc>
      </w:tr>
    </w:tbl>
    <w:p w14:paraId="61A027E4" w14:textId="77777777" w:rsidR="0023760B" w:rsidRDefault="0023760B">
      <w:pPr>
        <w:rPr>
          <w:b/>
        </w:rPr>
      </w:pPr>
    </w:p>
    <w:p w14:paraId="58274F70" w14:textId="77777777" w:rsidR="0023760B" w:rsidRDefault="0023760B">
      <w:pPr>
        <w:rPr>
          <w:b/>
        </w:rPr>
      </w:pPr>
    </w:p>
    <w:tbl>
      <w:tblPr>
        <w:tblStyle w:val="a1"/>
        <w:tblW w:w="14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45"/>
        <w:gridCol w:w="5010"/>
        <w:gridCol w:w="3030"/>
        <w:gridCol w:w="1965"/>
        <w:gridCol w:w="1770"/>
      </w:tblGrid>
      <w:tr w:rsidR="0023760B" w14:paraId="3DF41A33" w14:textId="77777777">
        <w:tc>
          <w:tcPr>
            <w:tcW w:w="2445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F4DF5" w14:textId="77777777" w:rsidR="0023760B" w:rsidRDefault="0074707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Agenda Items</w:t>
            </w:r>
          </w:p>
        </w:tc>
        <w:tc>
          <w:tcPr>
            <w:tcW w:w="501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E9AC8" w14:textId="77777777" w:rsidR="0023760B" w:rsidRDefault="0074707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Discussion</w:t>
            </w:r>
          </w:p>
        </w:tc>
        <w:tc>
          <w:tcPr>
            <w:tcW w:w="303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497FC" w14:textId="77777777" w:rsidR="0023760B" w:rsidRDefault="0074707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Action/</w:t>
            </w:r>
          </w:p>
          <w:p w14:paraId="29C79AA1" w14:textId="77777777" w:rsidR="0023760B" w:rsidRDefault="0074707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Decision</w:t>
            </w:r>
          </w:p>
        </w:tc>
        <w:tc>
          <w:tcPr>
            <w:tcW w:w="1965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3E488" w14:textId="77777777" w:rsidR="0023760B" w:rsidRDefault="0074707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Champion</w:t>
            </w:r>
          </w:p>
        </w:tc>
        <w:tc>
          <w:tcPr>
            <w:tcW w:w="177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331A4" w14:textId="77777777" w:rsidR="0023760B" w:rsidRDefault="0074707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By When</w:t>
            </w:r>
          </w:p>
        </w:tc>
      </w:tr>
      <w:tr w:rsidR="0023760B" w14:paraId="3FE5EB16" w14:textId="77777777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DE427" w14:textId="77777777" w:rsidR="0023760B" w:rsidRDefault="0074707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Questions about Transition Process and designation as “Interim”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68CE7" w14:textId="13CC70C5" w:rsidR="0023760B" w:rsidRDefault="0074707A">
            <w:pPr>
              <w:numPr>
                <w:ilvl w:val="0"/>
                <w:numId w:val="3"/>
              </w:numPr>
              <w:ind w:left="360"/>
            </w:pPr>
            <w:r>
              <w:t xml:space="preserve">Discussion about the </w:t>
            </w:r>
            <w:r>
              <w:t>interim</w:t>
            </w:r>
            <w:r>
              <w:t xml:space="preserve"> system with the intent of improving upon it, as needed.  </w:t>
            </w:r>
          </w:p>
          <w:p w14:paraId="7998407F" w14:textId="77777777" w:rsidR="0023760B" w:rsidRDefault="0023760B">
            <w:pPr>
              <w:ind w:left="360" w:hanging="360"/>
            </w:pPr>
          </w:p>
          <w:p w14:paraId="60EF4C62" w14:textId="77777777" w:rsidR="0023760B" w:rsidRDefault="0074707A">
            <w:pPr>
              <w:numPr>
                <w:ilvl w:val="0"/>
                <w:numId w:val="3"/>
              </w:numPr>
              <w:ind w:left="360"/>
            </w:pPr>
            <w:r>
              <w:t xml:space="preserve">Review of handout with recommendations from 2018 and 2019. </w:t>
            </w:r>
          </w:p>
          <w:p w14:paraId="57523C5E" w14:textId="77777777" w:rsidR="0023760B" w:rsidRDefault="0023760B">
            <w:pPr>
              <w:ind w:left="360" w:hanging="360"/>
            </w:pPr>
          </w:p>
          <w:p w14:paraId="177F309D" w14:textId="28ED256E" w:rsidR="0074707A" w:rsidRDefault="0074707A">
            <w:pPr>
              <w:numPr>
                <w:ilvl w:val="0"/>
                <w:numId w:val="3"/>
              </w:numPr>
              <w:ind w:left="360"/>
            </w:pPr>
            <w:r>
              <w:t>Keep being</w:t>
            </w:r>
            <w:r>
              <w:t xml:space="preserve"> patient</w:t>
            </w:r>
            <w:r>
              <w:t xml:space="preserve"> as we look at the system - </w:t>
            </w:r>
            <w:r>
              <w:t>identifying</w:t>
            </w:r>
            <w:r>
              <w:t xml:space="preserve"> strengths and areas for a refresh. CO-Hear Coordinators are one</w:t>
            </w:r>
            <w:r>
              <w:t xml:space="preserve"> piece of the transition </w:t>
            </w:r>
            <w:r>
              <w:t>system; but no</w:t>
            </w:r>
            <w:r>
              <w:t>t the only piece.</w:t>
            </w:r>
          </w:p>
          <w:p w14:paraId="1E149941" w14:textId="77777777" w:rsidR="0074707A" w:rsidRDefault="0074707A" w:rsidP="0074707A">
            <w:pPr>
              <w:pStyle w:val="ListParagraph"/>
            </w:pPr>
          </w:p>
          <w:p w14:paraId="2CC1B39F" w14:textId="77777777" w:rsidR="0074707A" w:rsidRDefault="0074707A" w:rsidP="0074707A">
            <w:pPr>
              <w:ind w:left="360"/>
            </w:pPr>
          </w:p>
          <w:p w14:paraId="7F71F223" w14:textId="17385B52" w:rsidR="0023760B" w:rsidRDefault="0074707A">
            <w:pPr>
              <w:numPr>
                <w:ilvl w:val="0"/>
                <w:numId w:val="3"/>
              </w:numPr>
              <w:ind w:left="360"/>
            </w:pPr>
            <w:r>
              <w:lastRenderedPageBreak/>
              <w:t xml:space="preserve">CSDB is </w:t>
            </w:r>
            <w:r>
              <w:t>creating</w:t>
            </w:r>
            <w:r>
              <w:t xml:space="preserve"> written documentation related to the work of the CO-Hear Coordinators. 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31CDA" w14:textId="77777777" w:rsidR="0023760B" w:rsidRDefault="0074707A">
            <w:pPr>
              <w:widowControl w:val="0"/>
              <w:numPr>
                <w:ilvl w:val="0"/>
                <w:numId w:val="1"/>
              </w:numPr>
              <w:spacing w:line="240" w:lineRule="auto"/>
              <w:ind w:left="360"/>
            </w:pPr>
            <w:r>
              <w:lastRenderedPageBreak/>
              <w:t xml:space="preserve">Send letter (4/10/20) identifying the interim transition process (authored by Christy Scott, EI Colorado; and Ashley </w:t>
            </w:r>
            <w:proofErr w:type="spellStart"/>
            <w:r>
              <w:t>Renslow</w:t>
            </w:r>
            <w:proofErr w:type="spellEnd"/>
            <w:r>
              <w:t xml:space="preserve">, CSDB) </w:t>
            </w:r>
            <w:hyperlink r:id="rId5">
              <w:r>
                <w:rPr>
                  <w:color w:val="1155CC"/>
                  <w:u w:val="single"/>
                </w:rPr>
                <w:t>Link to Letter</w:t>
              </w:r>
            </w:hyperlink>
          </w:p>
          <w:p w14:paraId="6256C603" w14:textId="77777777" w:rsidR="0023760B" w:rsidRDefault="0023760B">
            <w:pPr>
              <w:widowControl w:val="0"/>
              <w:spacing w:line="240" w:lineRule="auto"/>
              <w:ind w:left="720"/>
            </w:pPr>
          </w:p>
          <w:p w14:paraId="35F753BB" w14:textId="77777777" w:rsidR="0023760B" w:rsidRDefault="0074707A">
            <w:pPr>
              <w:widowControl w:val="0"/>
              <w:numPr>
                <w:ilvl w:val="0"/>
                <w:numId w:val="1"/>
              </w:numPr>
              <w:spacing w:line="240" w:lineRule="auto"/>
              <w:ind w:left="360"/>
            </w:pPr>
            <w:r>
              <w:t>n/a</w:t>
            </w:r>
          </w:p>
          <w:p w14:paraId="6C540353" w14:textId="77777777" w:rsidR="0023760B" w:rsidRDefault="0023760B">
            <w:pPr>
              <w:widowControl w:val="0"/>
              <w:spacing w:line="240" w:lineRule="auto"/>
              <w:ind w:left="720"/>
            </w:pPr>
          </w:p>
          <w:p w14:paraId="6E10718C" w14:textId="77777777" w:rsidR="0023760B" w:rsidRDefault="0074707A">
            <w:pPr>
              <w:widowControl w:val="0"/>
              <w:numPr>
                <w:ilvl w:val="0"/>
                <w:numId w:val="1"/>
              </w:numPr>
              <w:spacing w:line="240" w:lineRule="auto"/>
              <w:ind w:left="360"/>
            </w:pPr>
            <w:r>
              <w:t>n/a</w:t>
            </w:r>
          </w:p>
          <w:p w14:paraId="07E1055E" w14:textId="77777777" w:rsidR="0023760B" w:rsidRDefault="0023760B">
            <w:pPr>
              <w:widowControl w:val="0"/>
              <w:spacing w:line="240" w:lineRule="auto"/>
            </w:pPr>
          </w:p>
          <w:p w14:paraId="5E97A437" w14:textId="08AB8531" w:rsidR="0023760B" w:rsidRDefault="0074707A">
            <w:pPr>
              <w:widowControl w:val="0"/>
              <w:spacing w:line="240" w:lineRule="auto"/>
              <w:ind w:left="360" w:hanging="360"/>
            </w:pPr>
            <w:r>
              <w:t xml:space="preserve">4.   Share written documentation about work of CO-Hear </w:t>
            </w:r>
            <w:r>
              <w:lastRenderedPageBreak/>
              <w:t>Coordinators at a future task force meeting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3AD3D" w14:textId="54CF95E7" w:rsidR="0023760B" w:rsidRDefault="0074707A">
            <w:pPr>
              <w:widowControl w:val="0"/>
              <w:numPr>
                <w:ilvl w:val="0"/>
                <w:numId w:val="4"/>
              </w:numPr>
              <w:spacing w:line="240" w:lineRule="auto"/>
              <w:ind w:left="360"/>
            </w:pPr>
            <w:r>
              <w:lastRenderedPageBreak/>
              <w:t>Arlene</w:t>
            </w:r>
          </w:p>
          <w:p w14:paraId="3AB6AAAA" w14:textId="77777777" w:rsidR="0074707A" w:rsidRDefault="0074707A" w:rsidP="0074707A">
            <w:pPr>
              <w:widowControl w:val="0"/>
              <w:spacing w:line="240" w:lineRule="auto"/>
              <w:ind w:left="360"/>
            </w:pPr>
          </w:p>
          <w:p w14:paraId="4B92D430" w14:textId="174818D3" w:rsidR="0074707A" w:rsidRDefault="0074707A">
            <w:pPr>
              <w:widowControl w:val="0"/>
              <w:numPr>
                <w:ilvl w:val="0"/>
                <w:numId w:val="4"/>
              </w:numPr>
              <w:spacing w:line="240" w:lineRule="auto"/>
              <w:ind w:left="360"/>
            </w:pPr>
            <w:r>
              <w:t>n/a</w:t>
            </w:r>
          </w:p>
          <w:p w14:paraId="78CCB898" w14:textId="77777777" w:rsidR="0074707A" w:rsidRDefault="0074707A" w:rsidP="0074707A">
            <w:pPr>
              <w:pStyle w:val="ListParagraph"/>
            </w:pPr>
          </w:p>
          <w:p w14:paraId="43ED11B2" w14:textId="7E0792A5" w:rsidR="0074707A" w:rsidRDefault="0074707A">
            <w:pPr>
              <w:widowControl w:val="0"/>
              <w:numPr>
                <w:ilvl w:val="0"/>
                <w:numId w:val="4"/>
              </w:numPr>
              <w:spacing w:line="240" w:lineRule="auto"/>
              <w:ind w:left="360"/>
            </w:pPr>
            <w:r>
              <w:t>n/a</w:t>
            </w:r>
          </w:p>
          <w:p w14:paraId="289A0681" w14:textId="77777777" w:rsidR="0023760B" w:rsidRDefault="0023760B">
            <w:pPr>
              <w:widowControl w:val="0"/>
              <w:spacing w:line="240" w:lineRule="auto"/>
            </w:pPr>
          </w:p>
          <w:p w14:paraId="37F85AC1" w14:textId="77777777" w:rsidR="0023760B" w:rsidRDefault="0074707A">
            <w:pPr>
              <w:widowControl w:val="0"/>
              <w:spacing w:line="240" w:lineRule="auto"/>
            </w:pPr>
            <w:r>
              <w:t xml:space="preserve">4. CSDB 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E7A6D" w14:textId="77777777" w:rsidR="0023760B" w:rsidRDefault="0074707A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</w:pPr>
            <w:r>
              <w:t>ASAP</w:t>
            </w:r>
          </w:p>
          <w:p w14:paraId="1F6B790C" w14:textId="77777777" w:rsidR="0023760B" w:rsidRDefault="0023760B">
            <w:pPr>
              <w:widowControl w:val="0"/>
              <w:spacing w:line="240" w:lineRule="auto"/>
              <w:ind w:left="720"/>
            </w:pPr>
          </w:p>
          <w:p w14:paraId="790F85D7" w14:textId="77777777" w:rsidR="0023760B" w:rsidRDefault="0074707A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</w:pPr>
            <w:r>
              <w:t>Ongoing</w:t>
            </w:r>
          </w:p>
          <w:p w14:paraId="638E8A0E" w14:textId="77777777" w:rsidR="0023760B" w:rsidRDefault="0023760B">
            <w:pPr>
              <w:widowControl w:val="0"/>
              <w:spacing w:line="240" w:lineRule="auto"/>
              <w:ind w:left="720"/>
            </w:pPr>
          </w:p>
          <w:p w14:paraId="6E532C26" w14:textId="77777777" w:rsidR="0023760B" w:rsidRDefault="0074707A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</w:pPr>
            <w:r>
              <w:t>Ongoing</w:t>
            </w:r>
          </w:p>
          <w:p w14:paraId="07D1B1AF" w14:textId="77777777" w:rsidR="0023760B" w:rsidRDefault="0023760B">
            <w:pPr>
              <w:widowControl w:val="0"/>
              <w:spacing w:line="240" w:lineRule="auto"/>
              <w:ind w:left="720"/>
            </w:pPr>
          </w:p>
          <w:p w14:paraId="129A2E11" w14:textId="77777777" w:rsidR="0023760B" w:rsidRDefault="0074707A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</w:pPr>
            <w:r>
              <w:t>When completed</w:t>
            </w:r>
          </w:p>
        </w:tc>
      </w:tr>
      <w:tr w:rsidR="0023760B" w14:paraId="2A34DFC7" w14:textId="77777777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88B92" w14:textId="77777777" w:rsidR="0023760B" w:rsidRDefault="0074707A">
            <w:pPr>
              <w:shd w:val="clear" w:color="auto" w:fill="FFFFFF"/>
              <w:spacing w:before="220" w:after="220" w:line="240" w:lineRule="auto"/>
              <w:rPr>
                <w:b/>
              </w:rPr>
            </w:pPr>
            <w:r>
              <w:rPr>
                <w:b/>
              </w:rPr>
              <w:t>Small Group Discussion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F656A" w14:textId="77777777" w:rsidR="0023760B" w:rsidRDefault="0074707A">
            <w:r>
              <w:t xml:space="preserve">Click on this link for unedited comments from the small group discussions: </w:t>
            </w:r>
            <w:hyperlink r:id="rId6">
              <w:r>
                <w:rPr>
                  <w:color w:val="1155CC"/>
                  <w:u w:val="single"/>
                </w:rPr>
                <w:t>Small Group Discussion Notes</w:t>
              </w:r>
            </w:hyperlink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25346" w14:textId="77777777" w:rsidR="0023760B" w:rsidRDefault="0074707A">
            <w:pPr>
              <w:widowControl w:val="0"/>
              <w:spacing w:line="240" w:lineRule="auto"/>
            </w:pPr>
            <w:r>
              <w:t>n/a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16E02" w14:textId="77777777" w:rsidR="0023760B" w:rsidRDefault="0074707A">
            <w:pPr>
              <w:widowControl w:val="0"/>
              <w:spacing w:line="240" w:lineRule="auto"/>
            </w:pPr>
            <w:r>
              <w:t>Whole Group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62ACD" w14:textId="77777777" w:rsidR="0023760B" w:rsidRDefault="0074707A">
            <w:pPr>
              <w:widowControl w:val="0"/>
              <w:spacing w:line="240" w:lineRule="auto"/>
            </w:pPr>
            <w:r>
              <w:t>Ongoing</w:t>
            </w:r>
          </w:p>
        </w:tc>
      </w:tr>
      <w:tr w:rsidR="0074707A" w14:paraId="09DFC5DE" w14:textId="77777777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620F0" w14:textId="700A6E9A" w:rsidR="0074707A" w:rsidRDefault="0074707A" w:rsidP="0074707A">
            <w:pPr>
              <w:shd w:val="clear" w:color="auto" w:fill="FFFFFF"/>
              <w:spacing w:before="220" w:after="220" w:line="240" w:lineRule="auto"/>
              <w:rPr>
                <w:b/>
              </w:rPr>
            </w:pPr>
            <w:r>
              <w:rPr>
                <w:b/>
              </w:rPr>
              <w:t>Task Force Representative to Alliance Meetings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A9718" w14:textId="44BBBCBD" w:rsidR="0074707A" w:rsidRDefault="0074707A" w:rsidP="0074707A">
            <w:r>
              <w:t xml:space="preserve">Emily Chamberlain will be </w:t>
            </w:r>
            <w:r>
              <w:t>giving</w:t>
            </w:r>
            <w:r>
              <w:t xml:space="preserve"> her role as reporter from this task force to the Alliance to a new person. Please consider serving in this role. 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32985" w14:textId="0ADA9B9D" w:rsidR="0074707A" w:rsidRDefault="0074707A" w:rsidP="0074707A">
            <w:pPr>
              <w:widowControl w:val="0"/>
              <w:spacing w:line="240" w:lineRule="auto"/>
            </w:pPr>
            <w:r>
              <w:t>Contact Arlene if you would like to be the representative from this task force to The CO EHDI Alliance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C96D4" w14:textId="7F908C48" w:rsidR="0074707A" w:rsidRDefault="0074707A" w:rsidP="0074707A">
            <w:pPr>
              <w:widowControl w:val="0"/>
              <w:spacing w:line="240" w:lineRule="auto"/>
            </w:pPr>
            <w:r>
              <w:t>Whole Group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30FBF" w14:textId="67629379" w:rsidR="0074707A" w:rsidRDefault="0074707A" w:rsidP="0074707A">
            <w:pPr>
              <w:widowControl w:val="0"/>
              <w:spacing w:line="240" w:lineRule="auto"/>
            </w:pPr>
            <w:r>
              <w:t>Before April 16</w:t>
            </w:r>
            <w:r w:rsidRPr="00EC4AB0">
              <w:rPr>
                <w:vertAlign w:val="superscript"/>
              </w:rPr>
              <w:t>th</w:t>
            </w:r>
            <w:r>
              <w:t xml:space="preserve"> Alliance meeting </w:t>
            </w:r>
          </w:p>
        </w:tc>
      </w:tr>
    </w:tbl>
    <w:p w14:paraId="49799EF2" w14:textId="77777777" w:rsidR="0023760B" w:rsidRDefault="0023760B">
      <w:pPr>
        <w:rPr>
          <w:b/>
        </w:rPr>
      </w:pPr>
    </w:p>
    <w:p w14:paraId="59D398F5" w14:textId="77777777" w:rsidR="0023760B" w:rsidRDefault="0023760B">
      <w:pPr>
        <w:rPr>
          <w:b/>
        </w:rPr>
      </w:pPr>
    </w:p>
    <w:tbl>
      <w:tblPr>
        <w:tblStyle w:val="a2"/>
        <w:tblW w:w="13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3015"/>
        <w:gridCol w:w="8685"/>
      </w:tblGrid>
      <w:tr w:rsidR="0023760B" w14:paraId="7F028B77" w14:textId="77777777">
        <w:trPr>
          <w:trHeight w:val="420"/>
        </w:trPr>
        <w:tc>
          <w:tcPr>
            <w:tcW w:w="13455" w:type="dxa"/>
            <w:gridSpan w:val="3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FD030" w14:textId="77777777" w:rsidR="0023760B" w:rsidRDefault="0074707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Next Meeting(s) </w:t>
            </w:r>
          </w:p>
        </w:tc>
      </w:tr>
      <w:tr w:rsidR="0023760B" w14:paraId="0A038BB3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D3FC1" w14:textId="77777777" w:rsidR="0023760B" w:rsidRDefault="0074707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39BC4" w14:textId="77777777" w:rsidR="0023760B" w:rsidRDefault="0074707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8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B8112" w14:textId="77777777" w:rsidR="0023760B" w:rsidRDefault="0074707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FUTURE AGENDA ITEMS</w:t>
            </w:r>
          </w:p>
        </w:tc>
      </w:tr>
      <w:tr w:rsidR="0023760B" w14:paraId="0030FD19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304C1" w14:textId="77777777" w:rsidR="0023760B" w:rsidRDefault="0074707A">
            <w:pPr>
              <w:widowControl w:val="0"/>
              <w:spacing w:line="240" w:lineRule="auto"/>
            </w:pPr>
            <w:r>
              <w:t>4/1/21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A38D5" w14:textId="77777777" w:rsidR="0023760B" w:rsidRDefault="0074707A">
            <w:pPr>
              <w:widowControl w:val="0"/>
              <w:spacing w:line="240" w:lineRule="auto"/>
            </w:pPr>
            <w:r>
              <w:t>4:00-5:00 PM</w:t>
            </w:r>
          </w:p>
        </w:tc>
        <w:tc>
          <w:tcPr>
            <w:tcW w:w="8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2F940" w14:textId="77777777" w:rsidR="0023760B" w:rsidRDefault="0074707A">
            <w:pPr>
              <w:widowControl w:val="0"/>
              <w:spacing w:line="240" w:lineRule="auto"/>
            </w:pPr>
            <w:r>
              <w:t>TBD</w:t>
            </w:r>
          </w:p>
        </w:tc>
      </w:tr>
      <w:tr w:rsidR="0023760B" w14:paraId="66D63668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A4A79" w14:textId="77777777" w:rsidR="0023760B" w:rsidRDefault="0074707A">
            <w:pPr>
              <w:widowControl w:val="0"/>
              <w:spacing w:line="240" w:lineRule="auto"/>
            </w:pPr>
            <w:r>
              <w:t>5/6/21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7EC1B" w14:textId="77777777" w:rsidR="0023760B" w:rsidRDefault="0074707A">
            <w:pPr>
              <w:widowControl w:val="0"/>
              <w:spacing w:line="240" w:lineRule="auto"/>
            </w:pPr>
            <w:r>
              <w:t>4:00-5:00 PM</w:t>
            </w:r>
          </w:p>
        </w:tc>
        <w:tc>
          <w:tcPr>
            <w:tcW w:w="8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9C278" w14:textId="77777777" w:rsidR="0023760B" w:rsidRDefault="0074707A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TBD</w:t>
            </w:r>
          </w:p>
        </w:tc>
      </w:tr>
    </w:tbl>
    <w:p w14:paraId="42F21231" w14:textId="77777777" w:rsidR="0023760B" w:rsidRDefault="0023760B">
      <w:pPr>
        <w:rPr>
          <w:b/>
        </w:rPr>
      </w:pPr>
    </w:p>
    <w:p w14:paraId="5BB0B68B" w14:textId="77777777" w:rsidR="0023760B" w:rsidRDefault="0023760B">
      <w:pPr>
        <w:rPr>
          <w:b/>
        </w:rPr>
      </w:pPr>
    </w:p>
    <w:p w14:paraId="2557DD0C" w14:textId="77777777" w:rsidR="0023760B" w:rsidRDefault="0074707A">
      <w:pPr>
        <w:rPr>
          <w:i/>
        </w:rPr>
      </w:pPr>
      <w:r>
        <w:rPr>
          <w:b/>
          <w:i/>
        </w:rPr>
        <w:t xml:space="preserve">A note about accommodations: </w:t>
      </w:r>
      <w:r>
        <w:rPr>
          <w:i/>
        </w:rPr>
        <w:t>Beginning February 1, 2021, all Alliance meeting and task force meeting accommodations (e.g., American Sign Language interpreters, Cued Language Transliterators, and/or Spanish translators) must be requested</w:t>
      </w:r>
      <w:r>
        <w:rPr>
          <w:i/>
        </w:rPr>
        <w:t xml:space="preserve"> at least 72 business hours or 3 business days in advance. Requests may be made by contacting the Alliance or your task force facilitator. We will also enable Zoom's Live Transcription feature for all meetings.</w:t>
      </w:r>
    </w:p>
    <w:p w14:paraId="36C7D413" w14:textId="77777777" w:rsidR="0023760B" w:rsidRDefault="0023760B">
      <w:pPr>
        <w:rPr>
          <w:b/>
        </w:rPr>
      </w:pPr>
    </w:p>
    <w:p w14:paraId="2B1FB804" w14:textId="77777777" w:rsidR="0023760B" w:rsidRDefault="0023760B"/>
    <w:sectPr w:rsidR="0023760B">
      <w:pgSz w:w="15840" w:h="12240" w:orient="landscape"/>
      <w:pgMar w:top="720" w:right="360" w:bottom="72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B1B66"/>
    <w:multiLevelType w:val="multilevel"/>
    <w:tmpl w:val="BE80C7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5590C5E"/>
    <w:multiLevelType w:val="multilevel"/>
    <w:tmpl w:val="4D7628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02B2297"/>
    <w:multiLevelType w:val="multilevel"/>
    <w:tmpl w:val="5F42D4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B52774C"/>
    <w:multiLevelType w:val="multilevel"/>
    <w:tmpl w:val="E092DA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7D2393D"/>
    <w:multiLevelType w:val="multilevel"/>
    <w:tmpl w:val="48F40C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60B"/>
    <w:rsid w:val="002148B7"/>
    <w:rsid w:val="0023760B"/>
    <w:rsid w:val="0074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145631"/>
  <w15:docId w15:val="{7DF06DE9-F3C9-2542-AA65-F879FCF8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747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AEV_QDqo0sMzHhWZE7-M0KNb17i9wlCg0QhzJAwKfrA/edit?usp=sharing" TargetMode="External"/><Relationship Id="rId5" Type="http://schemas.openxmlformats.org/officeDocument/2006/relationships/hyperlink" Target="https://drive.google.com/file/d/1_Dw5C2lqI43cLcJ0QvpX6ZBUPYBaW915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Arlene Brown</cp:lastModifiedBy>
  <cp:revision>3</cp:revision>
  <dcterms:created xsi:type="dcterms:W3CDTF">2021-03-05T18:40:00Z</dcterms:created>
  <dcterms:modified xsi:type="dcterms:W3CDTF">2021-03-05T22:01:00Z</dcterms:modified>
</cp:coreProperties>
</file>