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AD249" w14:textId="77777777" w:rsidR="000D340D" w:rsidRDefault="00BD4243">
      <w:pPr>
        <w:jc w:val="center"/>
        <w:rPr>
          <w:b/>
          <w:sz w:val="28"/>
          <w:szCs w:val="28"/>
        </w:rPr>
      </w:pPr>
      <w:r>
        <w:rPr>
          <w:b/>
          <w:sz w:val="28"/>
          <w:szCs w:val="28"/>
        </w:rPr>
        <w:t xml:space="preserve">Colorado EHDI </w:t>
      </w:r>
    </w:p>
    <w:p w14:paraId="65E1FEA1" w14:textId="77777777" w:rsidR="000D340D" w:rsidRDefault="00BD4243">
      <w:pPr>
        <w:jc w:val="center"/>
        <w:rPr>
          <w:b/>
          <w:sz w:val="28"/>
          <w:szCs w:val="28"/>
        </w:rPr>
      </w:pPr>
      <w:r>
        <w:rPr>
          <w:b/>
          <w:sz w:val="28"/>
          <w:szCs w:val="28"/>
        </w:rPr>
        <w:t xml:space="preserve">Screening Task Force </w:t>
      </w:r>
    </w:p>
    <w:p w14:paraId="29F2449A" w14:textId="77777777" w:rsidR="000D340D" w:rsidRDefault="000D340D">
      <w:pPr>
        <w:jc w:val="center"/>
        <w:rPr>
          <w:b/>
          <w:sz w:val="24"/>
          <w:szCs w:val="24"/>
        </w:rPr>
      </w:pPr>
    </w:p>
    <w:p w14:paraId="4E3E80D1" w14:textId="77777777" w:rsidR="000D340D" w:rsidRDefault="00BD4243">
      <w:pPr>
        <w:jc w:val="center"/>
        <w:rPr>
          <w:b/>
          <w:sz w:val="24"/>
          <w:szCs w:val="24"/>
        </w:rPr>
      </w:pPr>
      <w:r>
        <w:rPr>
          <w:b/>
          <w:sz w:val="24"/>
          <w:szCs w:val="24"/>
        </w:rPr>
        <w:t>Meeting Notes</w:t>
      </w:r>
    </w:p>
    <w:p w14:paraId="4EE0A698" w14:textId="77777777" w:rsidR="000D340D" w:rsidRDefault="00BD4243">
      <w:pPr>
        <w:jc w:val="center"/>
        <w:rPr>
          <w:sz w:val="24"/>
          <w:szCs w:val="24"/>
        </w:rPr>
      </w:pPr>
      <w:r>
        <w:rPr>
          <w:sz w:val="24"/>
          <w:szCs w:val="24"/>
        </w:rPr>
        <w:t>May 11, 2021</w:t>
      </w:r>
    </w:p>
    <w:p w14:paraId="1B63F8CD" w14:textId="77777777" w:rsidR="000D340D" w:rsidRDefault="000D340D">
      <w:pPr>
        <w:jc w:val="center"/>
      </w:pPr>
    </w:p>
    <w:p w14:paraId="654C934F" w14:textId="77777777" w:rsidR="000D340D" w:rsidRDefault="000D340D">
      <w:pPr>
        <w:jc w:val="center"/>
      </w:pPr>
    </w:p>
    <w:tbl>
      <w:tblPr>
        <w:tblStyle w:val="a"/>
        <w:tblW w:w="1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10650"/>
      </w:tblGrid>
      <w:tr w:rsidR="000D340D" w14:paraId="5C025940" w14:textId="77777777">
        <w:trPr>
          <w:trHeight w:val="420"/>
          <w:jc w:val="center"/>
        </w:trPr>
        <w:tc>
          <w:tcPr>
            <w:tcW w:w="15120" w:type="dxa"/>
            <w:gridSpan w:val="2"/>
            <w:shd w:val="clear" w:color="auto" w:fill="F9CB9C"/>
            <w:tcMar>
              <w:top w:w="100" w:type="dxa"/>
              <w:left w:w="100" w:type="dxa"/>
              <w:bottom w:w="100" w:type="dxa"/>
              <w:right w:w="100" w:type="dxa"/>
            </w:tcMar>
          </w:tcPr>
          <w:p w14:paraId="45BC1870" w14:textId="77777777" w:rsidR="000D340D" w:rsidRDefault="00BD4243">
            <w:pPr>
              <w:widowControl w:val="0"/>
              <w:spacing w:line="240" w:lineRule="auto"/>
              <w:jc w:val="center"/>
              <w:rPr>
                <w:b/>
              </w:rPr>
            </w:pPr>
            <w:r>
              <w:rPr>
                <w:b/>
              </w:rPr>
              <w:t>Attendees</w:t>
            </w:r>
          </w:p>
        </w:tc>
      </w:tr>
      <w:tr w:rsidR="000D340D" w14:paraId="322624CA" w14:textId="77777777">
        <w:trPr>
          <w:jc w:val="center"/>
        </w:trPr>
        <w:tc>
          <w:tcPr>
            <w:tcW w:w="4470" w:type="dxa"/>
            <w:shd w:val="clear" w:color="auto" w:fill="auto"/>
            <w:tcMar>
              <w:top w:w="100" w:type="dxa"/>
              <w:left w:w="100" w:type="dxa"/>
              <w:bottom w:w="100" w:type="dxa"/>
              <w:right w:w="100" w:type="dxa"/>
            </w:tcMar>
          </w:tcPr>
          <w:p w14:paraId="6126E0E9" w14:textId="77777777" w:rsidR="000D340D" w:rsidRDefault="00BD4243">
            <w:pPr>
              <w:widowControl w:val="0"/>
              <w:spacing w:line="240" w:lineRule="auto"/>
              <w:jc w:val="center"/>
              <w:rPr>
                <w:b/>
              </w:rPr>
            </w:pPr>
            <w:r>
              <w:rPr>
                <w:b/>
              </w:rPr>
              <w:t>Name</w:t>
            </w:r>
          </w:p>
        </w:tc>
        <w:tc>
          <w:tcPr>
            <w:tcW w:w="10650" w:type="dxa"/>
            <w:shd w:val="clear" w:color="auto" w:fill="auto"/>
            <w:tcMar>
              <w:top w:w="100" w:type="dxa"/>
              <w:left w:w="100" w:type="dxa"/>
              <w:bottom w:w="100" w:type="dxa"/>
              <w:right w:w="100" w:type="dxa"/>
            </w:tcMar>
          </w:tcPr>
          <w:p w14:paraId="2B8F43BB" w14:textId="77777777" w:rsidR="000D340D" w:rsidRDefault="00BD4243">
            <w:pPr>
              <w:widowControl w:val="0"/>
              <w:spacing w:line="240" w:lineRule="auto"/>
              <w:jc w:val="center"/>
              <w:rPr>
                <w:b/>
                <w:highlight w:val="white"/>
              </w:rPr>
            </w:pPr>
            <w:r>
              <w:rPr>
                <w:b/>
                <w:highlight w:val="white"/>
              </w:rPr>
              <w:t>Role</w:t>
            </w:r>
          </w:p>
        </w:tc>
      </w:tr>
      <w:tr w:rsidR="000D340D" w14:paraId="015DCCE2" w14:textId="77777777">
        <w:trPr>
          <w:jc w:val="center"/>
        </w:trPr>
        <w:tc>
          <w:tcPr>
            <w:tcW w:w="4470" w:type="dxa"/>
            <w:shd w:val="clear" w:color="auto" w:fill="auto"/>
            <w:tcMar>
              <w:top w:w="100" w:type="dxa"/>
              <w:left w:w="100" w:type="dxa"/>
              <w:bottom w:w="100" w:type="dxa"/>
              <w:right w:w="100" w:type="dxa"/>
            </w:tcMar>
          </w:tcPr>
          <w:p w14:paraId="7C5E3AA3" w14:textId="77777777" w:rsidR="000D340D" w:rsidRDefault="00BD4243">
            <w:pPr>
              <w:widowControl w:val="0"/>
              <w:spacing w:line="240" w:lineRule="auto"/>
              <w:rPr>
                <w:b/>
              </w:rPr>
            </w:pPr>
            <w:r>
              <w:rPr>
                <w:b/>
              </w:rPr>
              <w:t xml:space="preserve">Arlene </w:t>
            </w:r>
            <w:proofErr w:type="spellStart"/>
            <w:r>
              <w:rPr>
                <w:b/>
              </w:rPr>
              <w:t>Stredler</w:t>
            </w:r>
            <w:proofErr w:type="spellEnd"/>
            <w:r>
              <w:rPr>
                <w:b/>
              </w:rPr>
              <w:t xml:space="preserve"> Brown</w:t>
            </w:r>
          </w:p>
        </w:tc>
        <w:tc>
          <w:tcPr>
            <w:tcW w:w="10650" w:type="dxa"/>
            <w:shd w:val="clear" w:color="auto" w:fill="auto"/>
            <w:tcMar>
              <w:top w:w="100" w:type="dxa"/>
              <w:left w:w="100" w:type="dxa"/>
              <w:bottom w:w="100" w:type="dxa"/>
              <w:right w:w="100" w:type="dxa"/>
            </w:tcMar>
          </w:tcPr>
          <w:p w14:paraId="45FC7693" w14:textId="77777777" w:rsidR="000D340D" w:rsidRDefault="00BD4243">
            <w:pPr>
              <w:widowControl w:val="0"/>
              <w:spacing w:line="240" w:lineRule="auto"/>
              <w:rPr>
                <w:highlight w:val="white"/>
              </w:rPr>
            </w:pPr>
            <w:r>
              <w:rPr>
                <w:highlight w:val="white"/>
              </w:rPr>
              <w:t>Facilitator</w:t>
            </w:r>
          </w:p>
        </w:tc>
      </w:tr>
      <w:tr w:rsidR="000D340D" w14:paraId="7AC57835" w14:textId="77777777">
        <w:trPr>
          <w:jc w:val="center"/>
        </w:trPr>
        <w:tc>
          <w:tcPr>
            <w:tcW w:w="4470" w:type="dxa"/>
            <w:shd w:val="clear" w:color="auto" w:fill="auto"/>
            <w:tcMar>
              <w:top w:w="100" w:type="dxa"/>
              <w:left w:w="100" w:type="dxa"/>
              <w:bottom w:w="100" w:type="dxa"/>
              <w:right w:w="100" w:type="dxa"/>
            </w:tcMar>
          </w:tcPr>
          <w:p w14:paraId="0689A7A9" w14:textId="77777777" w:rsidR="000D340D" w:rsidRDefault="00BD4243">
            <w:pPr>
              <w:widowControl w:val="0"/>
              <w:spacing w:line="240" w:lineRule="auto"/>
              <w:rPr>
                <w:b/>
              </w:rPr>
            </w:pPr>
            <w:r>
              <w:rPr>
                <w:b/>
              </w:rPr>
              <w:t>Heather Abraham</w:t>
            </w:r>
          </w:p>
        </w:tc>
        <w:tc>
          <w:tcPr>
            <w:tcW w:w="10650" w:type="dxa"/>
            <w:shd w:val="clear" w:color="auto" w:fill="auto"/>
            <w:tcMar>
              <w:top w:w="100" w:type="dxa"/>
              <w:left w:w="100" w:type="dxa"/>
              <w:bottom w:w="100" w:type="dxa"/>
              <w:right w:w="100" w:type="dxa"/>
            </w:tcMar>
          </w:tcPr>
          <w:p w14:paraId="69F1C2A7" w14:textId="77777777" w:rsidR="000D340D" w:rsidRDefault="00BD4243">
            <w:pPr>
              <w:widowControl w:val="0"/>
              <w:spacing w:line="240" w:lineRule="auto"/>
              <w:rPr>
                <w:highlight w:val="white"/>
              </w:rPr>
            </w:pPr>
            <w:r>
              <w:rPr>
                <w:highlight w:val="white"/>
              </w:rPr>
              <w:t>Notetaker</w:t>
            </w:r>
          </w:p>
        </w:tc>
      </w:tr>
      <w:tr w:rsidR="000D340D" w14:paraId="31D9E47C" w14:textId="77777777">
        <w:trPr>
          <w:jc w:val="center"/>
        </w:trPr>
        <w:tc>
          <w:tcPr>
            <w:tcW w:w="4470" w:type="dxa"/>
            <w:shd w:val="clear" w:color="auto" w:fill="auto"/>
            <w:tcMar>
              <w:top w:w="100" w:type="dxa"/>
              <w:left w:w="100" w:type="dxa"/>
              <w:bottom w:w="100" w:type="dxa"/>
              <w:right w:w="100" w:type="dxa"/>
            </w:tcMar>
          </w:tcPr>
          <w:p w14:paraId="04A18DA8" w14:textId="77777777" w:rsidR="000D340D" w:rsidRDefault="00BD4243">
            <w:pPr>
              <w:widowControl w:val="0"/>
              <w:spacing w:line="240" w:lineRule="auto"/>
              <w:rPr>
                <w:b/>
              </w:rPr>
            </w:pPr>
            <w:r>
              <w:rPr>
                <w:b/>
              </w:rPr>
              <w:t>Dee Woodard</w:t>
            </w:r>
          </w:p>
        </w:tc>
        <w:tc>
          <w:tcPr>
            <w:tcW w:w="10650" w:type="dxa"/>
            <w:shd w:val="clear" w:color="auto" w:fill="auto"/>
            <w:tcMar>
              <w:top w:w="100" w:type="dxa"/>
              <w:left w:w="100" w:type="dxa"/>
              <w:bottom w:w="100" w:type="dxa"/>
              <w:right w:w="100" w:type="dxa"/>
            </w:tcMar>
          </w:tcPr>
          <w:p w14:paraId="44C41802" w14:textId="77777777" w:rsidR="000D340D" w:rsidRDefault="00BD4243">
            <w:pPr>
              <w:widowControl w:val="0"/>
              <w:spacing w:line="240" w:lineRule="auto"/>
              <w:rPr>
                <w:highlight w:val="white"/>
              </w:rPr>
            </w:pPr>
            <w:r>
              <w:rPr>
                <w:highlight w:val="white"/>
              </w:rPr>
              <w:t xml:space="preserve">CO-Hear Coordinator; Western Slope Regional </w:t>
            </w:r>
          </w:p>
        </w:tc>
      </w:tr>
      <w:tr w:rsidR="000D340D" w14:paraId="475F9C73" w14:textId="77777777">
        <w:trPr>
          <w:jc w:val="center"/>
        </w:trPr>
        <w:tc>
          <w:tcPr>
            <w:tcW w:w="4470" w:type="dxa"/>
            <w:shd w:val="clear" w:color="auto" w:fill="auto"/>
            <w:tcMar>
              <w:top w:w="100" w:type="dxa"/>
              <w:left w:w="100" w:type="dxa"/>
              <w:bottom w:w="100" w:type="dxa"/>
              <w:right w:w="100" w:type="dxa"/>
            </w:tcMar>
          </w:tcPr>
          <w:p w14:paraId="0F1F4822" w14:textId="77777777" w:rsidR="000D340D" w:rsidRDefault="00BD4243">
            <w:pPr>
              <w:widowControl w:val="0"/>
              <w:spacing w:line="240" w:lineRule="auto"/>
              <w:rPr>
                <w:b/>
              </w:rPr>
            </w:pPr>
            <w:r>
              <w:rPr>
                <w:b/>
              </w:rPr>
              <w:t xml:space="preserve">Becky </w:t>
            </w:r>
            <w:proofErr w:type="spellStart"/>
            <w:r>
              <w:rPr>
                <w:b/>
              </w:rPr>
              <w:t>Awad</w:t>
            </w:r>
            <w:proofErr w:type="spellEnd"/>
          </w:p>
        </w:tc>
        <w:tc>
          <w:tcPr>
            <w:tcW w:w="10650" w:type="dxa"/>
            <w:shd w:val="clear" w:color="auto" w:fill="auto"/>
            <w:tcMar>
              <w:top w:w="100" w:type="dxa"/>
              <w:left w:w="100" w:type="dxa"/>
              <w:bottom w:w="100" w:type="dxa"/>
              <w:right w:w="100" w:type="dxa"/>
            </w:tcMar>
          </w:tcPr>
          <w:p w14:paraId="3E1F0716" w14:textId="77777777" w:rsidR="000D340D" w:rsidRDefault="00BD4243">
            <w:pPr>
              <w:widowControl w:val="0"/>
              <w:spacing w:line="240" w:lineRule="auto"/>
              <w:rPr>
                <w:highlight w:val="white"/>
              </w:rPr>
            </w:pPr>
            <w:r>
              <w:rPr>
                <w:highlight w:val="white"/>
              </w:rPr>
              <w:t>Pediatric Audiologist, Children’s Hospital</w:t>
            </w:r>
          </w:p>
        </w:tc>
      </w:tr>
      <w:tr w:rsidR="000D340D" w14:paraId="37ABE09C" w14:textId="77777777">
        <w:trPr>
          <w:jc w:val="center"/>
        </w:trPr>
        <w:tc>
          <w:tcPr>
            <w:tcW w:w="4470" w:type="dxa"/>
            <w:shd w:val="clear" w:color="auto" w:fill="auto"/>
            <w:tcMar>
              <w:top w:w="100" w:type="dxa"/>
              <w:left w:w="100" w:type="dxa"/>
              <w:bottom w:w="100" w:type="dxa"/>
              <w:right w:w="100" w:type="dxa"/>
            </w:tcMar>
          </w:tcPr>
          <w:p w14:paraId="3A01D03A" w14:textId="77777777" w:rsidR="000D340D" w:rsidRDefault="00BD4243">
            <w:pPr>
              <w:widowControl w:val="0"/>
              <w:spacing w:line="240" w:lineRule="auto"/>
              <w:rPr>
                <w:b/>
              </w:rPr>
            </w:pPr>
            <w:r>
              <w:rPr>
                <w:b/>
              </w:rPr>
              <w:t xml:space="preserve">Annette </w:t>
            </w:r>
            <w:proofErr w:type="spellStart"/>
            <w:r>
              <w:rPr>
                <w:b/>
              </w:rPr>
              <w:t>Landes</w:t>
            </w:r>
            <w:proofErr w:type="spellEnd"/>
          </w:p>
        </w:tc>
        <w:tc>
          <w:tcPr>
            <w:tcW w:w="10650" w:type="dxa"/>
            <w:shd w:val="clear" w:color="auto" w:fill="auto"/>
            <w:tcMar>
              <w:top w:w="100" w:type="dxa"/>
              <w:left w:w="100" w:type="dxa"/>
              <w:bottom w:w="100" w:type="dxa"/>
              <w:right w:w="100" w:type="dxa"/>
            </w:tcMar>
          </w:tcPr>
          <w:p w14:paraId="729E22D9" w14:textId="77777777" w:rsidR="000D340D" w:rsidRDefault="00BD4243">
            <w:pPr>
              <w:widowControl w:val="0"/>
              <w:spacing w:line="240" w:lineRule="auto"/>
              <w:rPr>
                <w:highlight w:val="white"/>
              </w:rPr>
            </w:pPr>
            <w:r>
              <w:rPr>
                <w:highlight w:val="white"/>
              </w:rPr>
              <w:t>CO-Hear Coordinator; North Region</w:t>
            </w:r>
          </w:p>
        </w:tc>
      </w:tr>
      <w:tr w:rsidR="000D340D" w14:paraId="38753309" w14:textId="77777777">
        <w:trPr>
          <w:jc w:val="center"/>
        </w:trPr>
        <w:tc>
          <w:tcPr>
            <w:tcW w:w="4470" w:type="dxa"/>
            <w:shd w:val="clear" w:color="auto" w:fill="auto"/>
            <w:tcMar>
              <w:top w:w="100" w:type="dxa"/>
              <w:left w:w="100" w:type="dxa"/>
              <w:bottom w:w="100" w:type="dxa"/>
              <w:right w:w="100" w:type="dxa"/>
            </w:tcMar>
          </w:tcPr>
          <w:p w14:paraId="57D48B39" w14:textId="77777777" w:rsidR="000D340D" w:rsidRDefault="00BD4243">
            <w:pPr>
              <w:widowControl w:val="0"/>
              <w:spacing w:line="240" w:lineRule="auto"/>
              <w:rPr>
                <w:b/>
              </w:rPr>
            </w:pPr>
            <w:r>
              <w:rPr>
                <w:b/>
              </w:rPr>
              <w:t>Dawn O’Brien-Taylor</w:t>
            </w:r>
          </w:p>
        </w:tc>
        <w:tc>
          <w:tcPr>
            <w:tcW w:w="10650" w:type="dxa"/>
            <w:shd w:val="clear" w:color="auto" w:fill="auto"/>
            <w:tcMar>
              <w:top w:w="100" w:type="dxa"/>
              <w:left w:w="100" w:type="dxa"/>
              <w:bottom w:w="100" w:type="dxa"/>
              <w:right w:w="100" w:type="dxa"/>
            </w:tcMar>
          </w:tcPr>
          <w:p w14:paraId="0FEDFFA6" w14:textId="77777777" w:rsidR="000D340D" w:rsidRDefault="00BD4243">
            <w:pPr>
              <w:widowControl w:val="0"/>
              <w:spacing w:line="240" w:lineRule="auto"/>
              <w:rPr>
                <w:highlight w:val="white"/>
              </w:rPr>
            </w:pPr>
            <w:r>
              <w:rPr>
                <w:highlight w:val="white"/>
              </w:rPr>
              <w:t>Pediatric Audiologist, Colorado Springs</w:t>
            </w:r>
          </w:p>
        </w:tc>
      </w:tr>
      <w:tr w:rsidR="000D340D" w14:paraId="6533E35E" w14:textId="77777777">
        <w:trPr>
          <w:jc w:val="center"/>
        </w:trPr>
        <w:tc>
          <w:tcPr>
            <w:tcW w:w="4470" w:type="dxa"/>
            <w:shd w:val="clear" w:color="auto" w:fill="auto"/>
            <w:tcMar>
              <w:top w:w="100" w:type="dxa"/>
              <w:left w:w="100" w:type="dxa"/>
              <w:bottom w:w="100" w:type="dxa"/>
              <w:right w:w="100" w:type="dxa"/>
            </w:tcMar>
          </w:tcPr>
          <w:p w14:paraId="0333AECC" w14:textId="77777777" w:rsidR="000D340D" w:rsidRDefault="00BD4243">
            <w:pPr>
              <w:widowControl w:val="0"/>
              <w:spacing w:line="240" w:lineRule="auto"/>
              <w:rPr>
                <w:b/>
              </w:rPr>
            </w:pPr>
            <w:r>
              <w:rPr>
                <w:b/>
              </w:rPr>
              <w:t xml:space="preserve">Deb </w:t>
            </w:r>
            <w:proofErr w:type="spellStart"/>
            <w:r>
              <w:rPr>
                <w:b/>
              </w:rPr>
              <w:t>Draus</w:t>
            </w:r>
            <w:proofErr w:type="spellEnd"/>
          </w:p>
        </w:tc>
        <w:tc>
          <w:tcPr>
            <w:tcW w:w="10650" w:type="dxa"/>
            <w:shd w:val="clear" w:color="auto" w:fill="auto"/>
            <w:tcMar>
              <w:top w:w="100" w:type="dxa"/>
              <w:left w:w="100" w:type="dxa"/>
              <w:bottom w:w="100" w:type="dxa"/>
              <w:right w:w="100" w:type="dxa"/>
            </w:tcMar>
          </w:tcPr>
          <w:p w14:paraId="70C5895F" w14:textId="77777777" w:rsidR="000D340D" w:rsidRDefault="00BD4243">
            <w:pPr>
              <w:widowControl w:val="0"/>
              <w:spacing w:line="240" w:lineRule="auto"/>
              <w:rPr>
                <w:highlight w:val="white"/>
              </w:rPr>
            </w:pPr>
            <w:r>
              <w:rPr>
                <w:highlight w:val="white"/>
              </w:rPr>
              <w:t>Educational Audiologist, Littleton Public Schools</w:t>
            </w:r>
          </w:p>
        </w:tc>
      </w:tr>
      <w:tr w:rsidR="000D340D" w14:paraId="6459C060" w14:textId="77777777">
        <w:trPr>
          <w:jc w:val="center"/>
        </w:trPr>
        <w:tc>
          <w:tcPr>
            <w:tcW w:w="4470" w:type="dxa"/>
            <w:shd w:val="clear" w:color="auto" w:fill="auto"/>
            <w:tcMar>
              <w:top w:w="100" w:type="dxa"/>
              <w:left w:w="100" w:type="dxa"/>
              <w:bottom w:w="100" w:type="dxa"/>
              <w:right w:w="100" w:type="dxa"/>
            </w:tcMar>
          </w:tcPr>
          <w:p w14:paraId="12A6869C" w14:textId="77777777" w:rsidR="000D340D" w:rsidRDefault="00BD4243">
            <w:pPr>
              <w:widowControl w:val="0"/>
              <w:spacing w:line="240" w:lineRule="auto"/>
              <w:rPr>
                <w:b/>
              </w:rPr>
            </w:pPr>
            <w:r>
              <w:rPr>
                <w:b/>
              </w:rPr>
              <w:t>Katie Cue</w:t>
            </w:r>
          </w:p>
        </w:tc>
        <w:tc>
          <w:tcPr>
            <w:tcW w:w="10650" w:type="dxa"/>
            <w:shd w:val="clear" w:color="auto" w:fill="auto"/>
            <w:tcMar>
              <w:top w:w="100" w:type="dxa"/>
              <w:left w:w="100" w:type="dxa"/>
              <w:bottom w:w="100" w:type="dxa"/>
              <w:right w:w="100" w:type="dxa"/>
            </w:tcMar>
          </w:tcPr>
          <w:p w14:paraId="1986D302" w14:textId="77777777" w:rsidR="000D340D" w:rsidRDefault="00BD4243">
            <w:pPr>
              <w:widowControl w:val="0"/>
              <w:spacing w:line="240" w:lineRule="auto"/>
              <w:rPr>
                <w:highlight w:val="white"/>
              </w:rPr>
            </w:pPr>
            <w:r>
              <w:rPr>
                <w:highlight w:val="white"/>
              </w:rPr>
              <w:t>Colorado Commission for the Deaf, Hard of Hearing, Deafblind - Outreach Specialist; &amp; Colorado EHDI</w:t>
            </w:r>
          </w:p>
        </w:tc>
      </w:tr>
      <w:tr w:rsidR="000D340D" w14:paraId="6A9363BE" w14:textId="77777777">
        <w:trPr>
          <w:jc w:val="center"/>
        </w:trPr>
        <w:tc>
          <w:tcPr>
            <w:tcW w:w="4470" w:type="dxa"/>
            <w:shd w:val="clear" w:color="auto" w:fill="auto"/>
            <w:tcMar>
              <w:top w:w="100" w:type="dxa"/>
              <w:left w:w="100" w:type="dxa"/>
              <w:bottom w:w="100" w:type="dxa"/>
              <w:right w:w="100" w:type="dxa"/>
            </w:tcMar>
          </w:tcPr>
          <w:p w14:paraId="62361C1B" w14:textId="77777777" w:rsidR="000D340D" w:rsidRDefault="00BD4243">
            <w:pPr>
              <w:widowControl w:val="0"/>
              <w:spacing w:line="240" w:lineRule="auto"/>
              <w:rPr>
                <w:b/>
              </w:rPr>
            </w:pPr>
            <w:r>
              <w:rPr>
                <w:b/>
              </w:rPr>
              <w:t xml:space="preserve">Ashley </w:t>
            </w:r>
            <w:proofErr w:type="spellStart"/>
            <w:r>
              <w:rPr>
                <w:b/>
              </w:rPr>
              <w:t>Renslow</w:t>
            </w:r>
            <w:proofErr w:type="spellEnd"/>
          </w:p>
        </w:tc>
        <w:tc>
          <w:tcPr>
            <w:tcW w:w="10650" w:type="dxa"/>
            <w:shd w:val="clear" w:color="auto" w:fill="auto"/>
            <w:tcMar>
              <w:top w:w="100" w:type="dxa"/>
              <w:left w:w="100" w:type="dxa"/>
              <w:bottom w:w="100" w:type="dxa"/>
              <w:right w:w="100" w:type="dxa"/>
            </w:tcMar>
          </w:tcPr>
          <w:p w14:paraId="50E133F7" w14:textId="77777777" w:rsidR="000D340D" w:rsidRDefault="00BD4243">
            <w:pPr>
              <w:widowControl w:val="0"/>
              <w:spacing w:line="240" w:lineRule="auto"/>
              <w:rPr>
                <w:highlight w:val="white"/>
              </w:rPr>
            </w:pPr>
            <w:r>
              <w:rPr>
                <w:highlight w:val="white"/>
              </w:rPr>
              <w:t>Colorado School for the Deaf and the Blind (CSDB) - Early Education Consultant</w:t>
            </w:r>
          </w:p>
        </w:tc>
      </w:tr>
      <w:tr w:rsidR="000D340D" w14:paraId="29AED039" w14:textId="77777777">
        <w:trPr>
          <w:jc w:val="center"/>
        </w:trPr>
        <w:tc>
          <w:tcPr>
            <w:tcW w:w="4470" w:type="dxa"/>
            <w:shd w:val="clear" w:color="auto" w:fill="auto"/>
            <w:tcMar>
              <w:top w:w="100" w:type="dxa"/>
              <w:left w:w="100" w:type="dxa"/>
              <w:bottom w:w="100" w:type="dxa"/>
              <w:right w:w="100" w:type="dxa"/>
            </w:tcMar>
          </w:tcPr>
          <w:p w14:paraId="33666822" w14:textId="77777777" w:rsidR="000D340D" w:rsidRDefault="00BD4243">
            <w:pPr>
              <w:widowControl w:val="0"/>
              <w:spacing w:line="240" w:lineRule="auto"/>
              <w:rPr>
                <w:b/>
              </w:rPr>
            </w:pPr>
            <w:r>
              <w:rPr>
                <w:b/>
              </w:rPr>
              <w:t>Brian</w:t>
            </w:r>
            <w:r>
              <w:t xml:space="preserve"> </w:t>
            </w:r>
            <w:r>
              <w:rPr>
                <w:b/>
              </w:rPr>
              <w:t>Herrmann</w:t>
            </w:r>
          </w:p>
        </w:tc>
        <w:tc>
          <w:tcPr>
            <w:tcW w:w="10650" w:type="dxa"/>
            <w:shd w:val="clear" w:color="auto" w:fill="auto"/>
            <w:tcMar>
              <w:top w:w="100" w:type="dxa"/>
              <w:left w:w="100" w:type="dxa"/>
              <w:bottom w:w="100" w:type="dxa"/>
              <w:right w:w="100" w:type="dxa"/>
            </w:tcMar>
          </w:tcPr>
          <w:p w14:paraId="7AB5C0B5" w14:textId="77777777" w:rsidR="000D340D" w:rsidRDefault="00BD4243">
            <w:pPr>
              <w:widowControl w:val="0"/>
              <w:spacing w:line="240" w:lineRule="auto"/>
              <w:rPr>
                <w:highlight w:val="white"/>
              </w:rPr>
            </w:pPr>
            <w:r>
              <w:rPr>
                <w:highlight w:val="white"/>
              </w:rPr>
              <w:t>Pediatric Otolaryngologist, Children’s Hospital Colorado</w:t>
            </w:r>
          </w:p>
        </w:tc>
      </w:tr>
      <w:tr w:rsidR="000D340D" w14:paraId="122AA2B3" w14:textId="77777777">
        <w:trPr>
          <w:jc w:val="center"/>
        </w:trPr>
        <w:tc>
          <w:tcPr>
            <w:tcW w:w="4470" w:type="dxa"/>
            <w:shd w:val="clear" w:color="auto" w:fill="auto"/>
            <w:tcMar>
              <w:top w:w="100" w:type="dxa"/>
              <w:left w:w="100" w:type="dxa"/>
              <w:bottom w:w="100" w:type="dxa"/>
              <w:right w:w="100" w:type="dxa"/>
            </w:tcMar>
          </w:tcPr>
          <w:p w14:paraId="3276E6E9" w14:textId="77777777" w:rsidR="000D340D" w:rsidRDefault="00BD4243">
            <w:pPr>
              <w:widowControl w:val="0"/>
              <w:spacing w:line="240" w:lineRule="auto"/>
              <w:rPr>
                <w:b/>
              </w:rPr>
            </w:pPr>
            <w:r>
              <w:rPr>
                <w:b/>
              </w:rPr>
              <w:t>Hannah Glick</w:t>
            </w:r>
          </w:p>
        </w:tc>
        <w:tc>
          <w:tcPr>
            <w:tcW w:w="10650" w:type="dxa"/>
            <w:shd w:val="clear" w:color="auto" w:fill="auto"/>
            <w:tcMar>
              <w:top w:w="100" w:type="dxa"/>
              <w:left w:w="100" w:type="dxa"/>
              <w:bottom w:w="100" w:type="dxa"/>
              <w:right w:w="100" w:type="dxa"/>
            </w:tcMar>
          </w:tcPr>
          <w:p w14:paraId="16854812" w14:textId="77777777" w:rsidR="000D340D" w:rsidRDefault="00BD4243">
            <w:pPr>
              <w:widowControl w:val="0"/>
              <w:spacing w:line="240" w:lineRule="auto"/>
              <w:rPr>
                <w:highlight w:val="white"/>
              </w:rPr>
            </w:pPr>
            <w:r>
              <w:rPr>
                <w:highlight w:val="white"/>
              </w:rPr>
              <w:t>Audiologist, University of Colorado, Boulder; &amp; Consultant for EHDI Grant</w:t>
            </w:r>
          </w:p>
        </w:tc>
      </w:tr>
      <w:tr w:rsidR="000D340D" w14:paraId="3B8799A4" w14:textId="77777777">
        <w:trPr>
          <w:jc w:val="center"/>
        </w:trPr>
        <w:tc>
          <w:tcPr>
            <w:tcW w:w="4470" w:type="dxa"/>
            <w:shd w:val="clear" w:color="auto" w:fill="auto"/>
            <w:tcMar>
              <w:top w:w="100" w:type="dxa"/>
              <w:left w:w="100" w:type="dxa"/>
              <w:bottom w:w="100" w:type="dxa"/>
              <w:right w:w="100" w:type="dxa"/>
            </w:tcMar>
          </w:tcPr>
          <w:p w14:paraId="08B05D6F" w14:textId="77777777" w:rsidR="000D340D" w:rsidRDefault="00BD4243">
            <w:pPr>
              <w:widowControl w:val="0"/>
              <w:spacing w:line="240" w:lineRule="auto"/>
              <w:rPr>
                <w:b/>
              </w:rPr>
            </w:pPr>
            <w:r>
              <w:rPr>
                <w:b/>
              </w:rPr>
              <w:t xml:space="preserve">Jillian </w:t>
            </w:r>
            <w:proofErr w:type="spellStart"/>
            <w:r>
              <w:rPr>
                <w:b/>
              </w:rPr>
              <w:t>Gerstenberger</w:t>
            </w:r>
            <w:proofErr w:type="spellEnd"/>
          </w:p>
        </w:tc>
        <w:tc>
          <w:tcPr>
            <w:tcW w:w="10650" w:type="dxa"/>
            <w:shd w:val="clear" w:color="auto" w:fill="auto"/>
            <w:tcMar>
              <w:top w:w="100" w:type="dxa"/>
              <w:left w:w="100" w:type="dxa"/>
              <w:bottom w:w="100" w:type="dxa"/>
              <w:right w:w="100" w:type="dxa"/>
            </w:tcMar>
          </w:tcPr>
          <w:p w14:paraId="70FD2BD6" w14:textId="77777777" w:rsidR="000D340D" w:rsidRDefault="00BD4243">
            <w:pPr>
              <w:widowControl w:val="0"/>
              <w:spacing w:line="240" w:lineRule="auto"/>
              <w:rPr>
                <w:highlight w:val="white"/>
              </w:rPr>
            </w:pPr>
            <w:r>
              <w:rPr>
                <w:highlight w:val="white"/>
              </w:rPr>
              <w:t xml:space="preserve">Pediatric Audiologist &amp; Chief Operations Officer, </w:t>
            </w:r>
            <w:proofErr w:type="spellStart"/>
            <w:r>
              <w:rPr>
                <w:highlight w:val="white"/>
              </w:rPr>
              <w:t>Pediatrix</w:t>
            </w:r>
            <w:proofErr w:type="spellEnd"/>
          </w:p>
        </w:tc>
      </w:tr>
      <w:tr w:rsidR="000D340D" w14:paraId="2FD15145" w14:textId="77777777">
        <w:trPr>
          <w:jc w:val="center"/>
        </w:trPr>
        <w:tc>
          <w:tcPr>
            <w:tcW w:w="4470" w:type="dxa"/>
            <w:shd w:val="clear" w:color="auto" w:fill="auto"/>
            <w:tcMar>
              <w:top w:w="100" w:type="dxa"/>
              <w:left w:w="100" w:type="dxa"/>
              <w:bottom w:w="100" w:type="dxa"/>
              <w:right w:w="100" w:type="dxa"/>
            </w:tcMar>
          </w:tcPr>
          <w:p w14:paraId="5C1E0DCE" w14:textId="77777777" w:rsidR="000D340D" w:rsidRDefault="00BD4243">
            <w:pPr>
              <w:widowControl w:val="0"/>
              <w:spacing w:line="240" w:lineRule="auto"/>
              <w:rPr>
                <w:b/>
              </w:rPr>
            </w:pPr>
            <w:r>
              <w:rPr>
                <w:b/>
              </w:rPr>
              <w:t>Sara Kennedy</w:t>
            </w:r>
          </w:p>
        </w:tc>
        <w:tc>
          <w:tcPr>
            <w:tcW w:w="10650" w:type="dxa"/>
            <w:shd w:val="clear" w:color="auto" w:fill="auto"/>
            <w:tcMar>
              <w:top w:w="100" w:type="dxa"/>
              <w:left w:w="100" w:type="dxa"/>
              <w:bottom w:w="100" w:type="dxa"/>
              <w:right w:w="100" w:type="dxa"/>
            </w:tcMar>
          </w:tcPr>
          <w:p w14:paraId="080480E4" w14:textId="77777777" w:rsidR="000D340D" w:rsidRDefault="00BD4243">
            <w:pPr>
              <w:widowControl w:val="0"/>
              <w:spacing w:line="240" w:lineRule="auto"/>
              <w:rPr>
                <w:highlight w:val="white"/>
              </w:rPr>
            </w:pPr>
            <w:r>
              <w:rPr>
                <w:highlight w:val="white"/>
              </w:rPr>
              <w:t>Director, CO Hands &amp; Voices</w:t>
            </w:r>
          </w:p>
        </w:tc>
      </w:tr>
      <w:tr w:rsidR="000D340D" w14:paraId="7B5C7FD7" w14:textId="77777777">
        <w:trPr>
          <w:jc w:val="center"/>
        </w:trPr>
        <w:tc>
          <w:tcPr>
            <w:tcW w:w="4470" w:type="dxa"/>
            <w:shd w:val="clear" w:color="auto" w:fill="auto"/>
            <w:tcMar>
              <w:top w:w="100" w:type="dxa"/>
              <w:left w:w="100" w:type="dxa"/>
              <w:bottom w:w="100" w:type="dxa"/>
              <w:right w:w="100" w:type="dxa"/>
            </w:tcMar>
          </w:tcPr>
          <w:p w14:paraId="0C277E84" w14:textId="77777777" w:rsidR="000D340D" w:rsidRDefault="00BD4243">
            <w:pPr>
              <w:widowControl w:val="0"/>
              <w:spacing w:line="240" w:lineRule="auto"/>
              <w:rPr>
                <w:b/>
              </w:rPr>
            </w:pPr>
            <w:r>
              <w:rPr>
                <w:b/>
              </w:rPr>
              <w:t xml:space="preserve">Jennifer </w:t>
            </w:r>
            <w:proofErr w:type="spellStart"/>
            <w:r>
              <w:rPr>
                <w:b/>
              </w:rPr>
              <w:t>Schryer</w:t>
            </w:r>
            <w:proofErr w:type="spellEnd"/>
          </w:p>
        </w:tc>
        <w:tc>
          <w:tcPr>
            <w:tcW w:w="10650" w:type="dxa"/>
            <w:shd w:val="clear" w:color="auto" w:fill="auto"/>
            <w:tcMar>
              <w:top w:w="100" w:type="dxa"/>
              <w:left w:w="100" w:type="dxa"/>
              <w:bottom w:w="100" w:type="dxa"/>
              <w:right w:w="100" w:type="dxa"/>
            </w:tcMar>
          </w:tcPr>
          <w:p w14:paraId="622D3524" w14:textId="77777777" w:rsidR="000D340D" w:rsidRDefault="00BD4243">
            <w:pPr>
              <w:widowControl w:val="0"/>
              <w:spacing w:line="240" w:lineRule="auto"/>
              <w:rPr>
                <w:highlight w:val="white"/>
              </w:rPr>
            </w:pPr>
            <w:r>
              <w:rPr>
                <w:highlight w:val="white"/>
              </w:rPr>
              <w:t>Educational Audiologist, Colorado River BOCES and Early Intervention Facilitator</w:t>
            </w:r>
          </w:p>
        </w:tc>
      </w:tr>
      <w:tr w:rsidR="000D340D" w14:paraId="7252E2DB" w14:textId="77777777">
        <w:trPr>
          <w:jc w:val="center"/>
        </w:trPr>
        <w:tc>
          <w:tcPr>
            <w:tcW w:w="4470" w:type="dxa"/>
            <w:shd w:val="clear" w:color="auto" w:fill="auto"/>
            <w:tcMar>
              <w:top w:w="100" w:type="dxa"/>
              <w:left w:w="100" w:type="dxa"/>
              <w:bottom w:w="100" w:type="dxa"/>
              <w:right w:w="100" w:type="dxa"/>
            </w:tcMar>
          </w:tcPr>
          <w:p w14:paraId="26A14C2D" w14:textId="77777777" w:rsidR="000D340D" w:rsidRDefault="00BD4243">
            <w:pPr>
              <w:widowControl w:val="0"/>
              <w:spacing w:line="240" w:lineRule="auto"/>
              <w:rPr>
                <w:b/>
              </w:rPr>
            </w:pPr>
            <w:r>
              <w:rPr>
                <w:b/>
              </w:rPr>
              <w:t>Lisa Cannon</w:t>
            </w:r>
          </w:p>
        </w:tc>
        <w:tc>
          <w:tcPr>
            <w:tcW w:w="10650" w:type="dxa"/>
            <w:shd w:val="clear" w:color="auto" w:fill="auto"/>
            <w:tcMar>
              <w:top w:w="100" w:type="dxa"/>
              <w:left w:w="100" w:type="dxa"/>
              <w:bottom w:w="100" w:type="dxa"/>
              <w:right w:w="100" w:type="dxa"/>
            </w:tcMar>
          </w:tcPr>
          <w:p w14:paraId="14F41193" w14:textId="77777777" w:rsidR="000D340D" w:rsidRDefault="00BD4243">
            <w:pPr>
              <w:widowControl w:val="0"/>
              <w:spacing w:line="240" w:lineRule="auto"/>
              <w:rPr>
                <w:highlight w:val="white"/>
              </w:rPr>
            </w:pPr>
            <w:r>
              <w:rPr>
                <w:highlight w:val="white"/>
              </w:rPr>
              <w:t>Educational Audiology Consultant, Colorado Department of Education; &amp; Educational Audiologist with Denver Public Schools</w:t>
            </w:r>
          </w:p>
        </w:tc>
      </w:tr>
      <w:tr w:rsidR="000D340D" w14:paraId="24706D5B" w14:textId="77777777">
        <w:trPr>
          <w:jc w:val="center"/>
        </w:trPr>
        <w:tc>
          <w:tcPr>
            <w:tcW w:w="4470" w:type="dxa"/>
            <w:shd w:val="clear" w:color="auto" w:fill="auto"/>
            <w:tcMar>
              <w:top w:w="100" w:type="dxa"/>
              <w:left w:w="100" w:type="dxa"/>
              <w:bottom w:w="100" w:type="dxa"/>
              <w:right w:w="100" w:type="dxa"/>
            </w:tcMar>
          </w:tcPr>
          <w:p w14:paraId="70D5DD13" w14:textId="77777777" w:rsidR="000D340D" w:rsidRDefault="00BD4243">
            <w:pPr>
              <w:widowControl w:val="0"/>
              <w:spacing w:line="240" w:lineRule="auto"/>
              <w:rPr>
                <w:b/>
              </w:rPr>
            </w:pPr>
            <w:r>
              <w:rPr>
                <w:b/>
              </w:rPr>
              <w:lastRenderedPageBreak/>
              <w:t>Angela Harder</w:t>
            </w:r>
          </w:p>
        </w:tc>
        <w:tc>
          <w:tcPr>
            <w:tcW w:w="10650" w:type="dxa"/>
            <w:shd w:val="clear" w:color="auto" w:fill="auto"/>
            <w:tcMar>
              <w:top w:w="100" w:type="dxa"/>
              <w:left w:w="100" w:type="dxa"/>
              <w:bottom w:w="100" w:type="dxa"/>
              <w:right w:w="100" w:type="dxa"/>
            </w:tcMar>
          </w:tcPr>
          <w:p w14:paraId="578F02EF" w14:textId="77777777" w:rsidR="000D340D" w:rsidRDefault="00BD4243">
            <w:pPr>
              <w:widowControl w:val="0"/>
              <w:spacing w:line="240" w:lineRule="auto"/>
              <w:rPr>
                <w:highlight w:val="white"/>
              </w:rPr>
            </w:pPr>
            <w:r>
              <w:rPr>
                <w:highlight w:val="white"/>
              </w:rPr>
              <w:t>Audiology Assistant, Child</w:t>
            </w:r>
            <w:r>
              <w:rPr>
                <w:highlight w:val="white"/>
              </w:rPr>
              <w:t>ren’s Hospital Colorado</w:t>
            </w:r>
          </w:p>
        </w:tc>
      </w:tr>
    </w:tbl>
    <w:p w14:paraId="0820106E" w14:textId="77777777" w:rsidR="000D340D" w:rsidRDefault="000D340D">
      <w:pPr>
        <w:rPr>
          <w:sz w:val="18"/>
          <w:szCs w:val="18"/>
        </w:rPr>
      </w:pPr>
    </w:p>
    <w:p w14:paraId="512313AB" w14:textId="77777777" w:rsidR="000D340D" w:rsidRDefault="000D340D">
      <w:pPr>
        <w:rPr>
          <w:b/>
        </w:rPr>
      </w:pPr>
    </w:p>
    <w:tbl>
      <w:tblPr>
        <w:tblStyle w:val="a0"/>
        <w:tblW w:w="1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20"/>
      </w:tblGrid>
      <w:tr w:rsidR="000D340D" w14:paraId="73B87A4A" w14:textId="77777777">
        <w:trPr>
          <w:trHeight w:val="380"/>
          <w:jc w:val="center"/>
        </w:trPr>
        <w:tc>
          <w:tcPr>
            <w:tcW w:w="15120" w:type="dxa"/>
            <w:shd w:val="clear" w:color="auto" w:fill="F9CB9C"/>
            <w:tcMar>
              <w:top w:w="100" w:type="dxa"/>
              <w:left w:w="100" w:type="dxa"/>
              <w:bottom w:w="100" w:type="dxa"/>
              <w:right w:w="100" w:type="dxa"/>
            </w:tcMar>
          </w:tcPr>
          <w:p w14:paraId="49B65A71" w14:textId="77777777" w:rsidR="000D340D" w:rsidRDefault="00BD4243">
            <w:pPr>
              <w:widowControl w:val="0"/>
              <w:spacing w:line="240" w:lineRule="auto"/>
              <w:jc w:val="center"/>
              <w:rPr>
                <w:b/>
              </w:rPr>
            </w:pPr>
            <w:r>
              <w:rPr>
                <w:b/>
              </w:rPr>
              <w:t>Agenda Overview</w:t>
            </w:r>
          </w:p>
        </w:tc>
      </w:tr>
      <w:tr w:rsidR="000D340D" w14:paraId="6636AC1F" w14:textId="77777777">
        <w:trPr>
          <w:trHeight w:val="1380"/>
          <w:jc w:val="center"/>
        </w:trPr>
        <w:tc>
          <w:tcPr>
            <w:tcW w:w="15120" w:type="dxa"/>
            <w:shd w:val="clear" w:color="auto" w:fill="auto"/>
            <w:tcMar>
              <w:top w:w="100" w:type="dxa"/>
              <w:left w:w="100" w:type="dxa"/>
              <w:bottom w:w="100" w:type="dxa"/>
              <w:right w:w="100" w:type="dxa"/>
            </w:tcMar>
          </w:tcPr>
          <w:p w14:paraId="07384F8A" w14:textId="77777777" w:rsidR="000D340D" w:rsidRDefault="00BD4243">
            <w:pPr>
              <w:spacing w:line="240" w:lineRule="auto"/>
              <w:rPr>
                <w:rFonts w:ascii="Calibri" w:eastAsia="Calibri" w:hAnsi="Calibri" w:cs="Calibri"/>
                <w:sz w:val="24"/>
                <w:szCs w:val="24"/>
              </w:rPr>
            </w:pPr>
            <w:r>
              <w:rPr>
                <w:rFonts w:ascii="Calibri" w:eastAsia="Calibri" w:hAnsi="Calibri" w:cs="Calibri"/>
                <w:b/>
                <w:sz w:val="24"/>
                <w:szCs w:val="24"/>
              </w:rPr>
              <w:t>Facilitator</w:t>
            </w:r>
            <w:r>
              <w:rPr>
                <w:rFonts w:ascii="Calibri" w:eastAsia="Calibri" w:hAnsi="Calibri" w:cs="Calibri"/>
                <w:sz w:val="24"/>
                <w:szCs w:val="24"/>
              </w:rPr>
              <w:t xml:space="preserve">:  Arlene </w:t>
            </w:r>
            <w:proofErr w:type="spellStart"/>
            <w:r>
              <w:rPr>
                <w:rFonts w:ascii="Calibri" w:eastAsia="Calibri" w:hAnsi="Calibri" w:cs="Calibri"/>
                <w:sz w:val="24"/>
                <w:szCs w:val="24"/>
              </w:rPr>
              <w:t>Stredler</w:t>
            </w:r>
            <w:proofErr w:type="spellEnd"/>
            <w:r>
              <w:rPr>
                <w:rFonts w:ascii="Calibri" w:eastAsia="Calibri" w:hAnsi="Calibri" w:cs="Calibri"/>
                <w:sz w:val="24"/>
                <w:szCs w:val="24"/>
              </w:rPr>
              <w:t xml:space="preserve"> Brown, PhD, CCC-SLP </w:t>
            </w:r>
          </w:p>
          <w:p w14:paraId="16500EEB" w14:textId="77777777" w:rsidR="000D340D" w:rsidRDefault="00BD4243">
            <w:pPr>
              <w:spacing w:line="240" w:lineRule="auto"/>
              <w:rPr>
                <w:rFonts w:ascii="Calibri" w:eastAsia="Calibri" w:hAnsi="Calibri" w:cs="Calibri"/>
                <w:sz w:val="24"/>
                <w:szCs w:val="24"/>
              </w:rPr>
            </w:pPr>
            <w:r>
              <w:rPr>
                <w:rFonts w:ascii="Calibri" w:eastAsia="Calibri" w:hAnsi="Calibri" w:cs="Calibri"/>
                <w:b/>
                <w:sz w:val="24"/>
                <w:szCs w:val="24"/>
              </w:rPr>
              <w:t>Notetaker</w:t>
            </w:r>
            <w:r>
              <w:rPr>
                <w:rFonts w:ascii="Calibri" w:eastAsia="Calibri" w:hAnsi="Calibri" w:cs="Calibri"/>
                <w:sz w:val="24"/>
                <w:szCs w:val="24"/>
              </w:rPr>
              <w:t xml:space="preserve">: Heather Abraham </w:t>
            </w:r>
          </w:p>
          <w:p w14:paraId="1859002D" w14:textId="77777777" w:rsidR="000D340D" w:rsidRDefault="000D340D">
            <w:pPr>
              <w:spacing w:line="240" w:lineRule="auto"/>
              <w:rPr>
                <w:rFonts w:ascii="Calibri" w:eastAsia="Calibri" w:hAnsi="Calibri" w:cs="Calibri"/>
                <w:sz w:val="24"/>
                <w:szCs w:val="24"/>
              </w:rPr>
            </w:pPr>
          </w:p>
          <w:p w14:paraId="296877AB" w14:textId="77777777" w:rsidR="000D340D" w:rsidRDefault="00BD4243">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HIDS Users – Update </w:t>
            </w:r>
          </w:p>
          <w:p w14:paraId="27C3B33D" w14:textId="77777777" w:rsidR="000D340D" w:rsidRDefault="00BD4243">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2019 Data Update - Demographics</w:t>
            </w:r>
          </w:p>
          <w:p w14:paraId="19BFF604" w14:textId="77777777" w:rsidR="000D340D" w:rsidRDefault="00BD4243">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NBHS Brochure for Midwives - Update</w:t>
            </w:r>
          </w:p>
          <w:p w14:paraId="744DBC89" w14:textId="77777777" w:rsidR="000D340D" w:rsidRDefault="00BD4243">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Best Practice - Child “Does not Pass” in One Ear</w:t>
            </w:r>
          </w:p>
          <w:p w14:paraId="6546BFBD" w14:textId="77777777" w:rsidR="000D340D" w:rsidRDefault="00BD4243">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Prioritizing Future Topics for </w:t>
            </w:r>
            <w:r>
              <w:rPr>
                <w:rFonts w:ascii="Calibri" w:eastAsia="Calibri" w:hAnsi="Calibri" w:cs="Calibri"/>
                <w:i/>
                <w:sz w:val="24"/>
                <w:szCs w:val="24"/>
              </w:rPr>
              <w:t>NBHS Monthly</w:t>
            </w:r>
          </w:p>
        </w:tc>
      </w:tr>
    </w:tbl>
    <w:p w14:paraId="5A7601C5" w14:textId="77777777" w:rsidR="000D340D" w:rsidRDefault="000D340D">
      <w:pPr>
        <w:rPr>
          <w:sz w:val="18"/>
          <w:szCs w:val="18"/>
        </w:rPr>
      </w:pPr>
    </w:p>
    <w:p w14:paraId="7C2EBA9B" w14:textId="77777777" w:rsidR="000D340D" w:rsidRDefault="000D340D">
      <w:pPr>
        <w:rPr>
          <w:b/>
        </w:rPr>
      </w:pPr>
    </w:p>
    <w:tbl>
      <w:tblPr>
        <w:tblStyle w:val="a1"/>
        <w:tblW w:w="15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0050"/>
        <w:gridCol w:w="3390"/>
      </w:tblGrid>
      <w:tr w:rsidR="000D340D" w14:paraId="1A9D554E" w14:textId="77777777">
        <w:trPr>
          <w:trHeight w:val="420"/>
        </w:trPr>
        <w:tc>
          <w:tcPr>
            <w:tcW w:w="15105" w:type="dxa"/>
            <w:gridSpan w:val="3"/>
            <w:shd w:val="clear" w:color="auto" w:fill="F9CB9C"/>
            <w:tcMar>
              <w:top w:w="100" w:type="dxa"/>
              <w:left w:w="100" w:type="dxa"/>
              <w:bottom w:w="100" w:type="dxa"/>
              <w:right w:w="100" w:type="dxa"/>
            </w:tcMar>
          </w:tcPr>
          <w:p w14:paraId="27B9B68F" w14:textId="77777777" w:rsidR="000D340D" w:rsidRDefault="00BD4243">
            <w:pPr>
              <w:widowControl w:val="0"/>
              <w:spacing w:line="240" w:lineRule="auto"/>
              <w:jc w:val="center"/>
              <w:rPr>
                <w:b/>
              </w:rPr>
            </w:pPr>
            <w:r>
              <w:rPr>
                <w:b/>
              </w:rPr>
              <w:t>Agenda/Actions/Decisions</w:t>
            </w:r>
          </w:p>
        </w:tc>
      </w:tr>
      <w:tr w:rsidR="000D340D" w14:paraId="0ACF9970" w14:textId="77777777">
        <w:trPr>
          <w:trHeight w:val="510"/>
        </w:trPr>
        <w:tc>
          <w:tcPr>
            <w:tcW w:w="1665" w:type="dxa"/>
            <w:shd w:val="clear" w:color="auto" w:fill="auto"/>
            <w:tcMar>
              <w:top w:w="100" w:type="dxa"/>
              <w:left w:w="100" w:type="dxa"/>
              <w:bottom w:w="100" w:type="dxa"/>
              <w:right w:w="100" w:type="dxa"/>
            </w:tcMar>
          </w:tcPr>
          <w:p w14:paraId="20DE6482" w14:textId="77777777" w:rsidR="000D340D" w:rsidRDefault="00BD4243">
            <w:pPr>
              <w:widowControl w:val="0"/>
              <w:spacing w:line="240" w:lineRule="auto"/>
              <w:jc w:val="center"/>
              <w:rPr>
                <w:b/>
              </w:rPr>
            </w:pPr>
            <w:r>
              <w:rPr>
                <w:b/>
              </w:rPr>
              <w:t>Agenda Items</w:t>
            </w:r>
          </w:p>
        </w:tc>
        <w:tc>
          <w:tcPr>
            <w:tcW w:w="10050" w:type="dxa"/>
            <w:shd w:val="clear" w:color="auto" w:fill="auto"/>
            <w:tcMar>
              <w:top w:w="100" w:type="dxa"/>
              <w:left w:w="100" w:type="dxa"/>
              <w:bottom w:w="100" w:type="dxa"/>
              <w:right w:w="100" w:type="dxa"/>
            </w:tcMar>
          </w:tcPr>
          <w:p w14:paraId="0EC29A88" w14:textId="77777777" w:rsidR="000D340D" w:rsidRDefault="00BD4243">
            <w:pPr>
              <w:widowControl w:val="0"/>
              <w:spacing w:line="240" w:lineRule="auto"/>
              <w:jc w:val="center"/>
              <w:rPr>
                <w:b/>
              </w:rPr>
            </w:pPr>
            <w:r>
              <w:rPr>
                <w:b/>
              </w:rPr>
              <w:t>Discussion</w:t>
            </w:r>
          </w:p>
        </w:tc>
        <w:tc>
          <w:tcPr>
            <w:tcW w:w="3390" w:type="dxa"/>
            <w:shd w:val="clear" w:color="auto" w:fill="auto"/>
            <w:tcMar>
              <w:top w:w="100" w:type="dxa"/>
              <w:left w:w="100" w:type="dxa"/>
              <w:bottom w:w="100" w:type="dxa"/>
              <w:right w:w="100" w:type="dxa"/>
            </w:tcMar>
          </w:tcPr>
          <w:p w14:paraId="5AAF1BEF" w14:textId="77777777" w:rsidR="000D340D" w:rsidRDefault="00BD4243">
            <w:pPr>
              <w:widowControl w:val="0"/>
              <w:spacing w:line="240" w:lineRule="auto"/>
              <w:jc w:val="center"/>
              <w:rPr>
                <w:b/>
              </w:rPr>
            </w:pPr>
            <w:r>
              <w:rPr>
                <w:b/>
              </w:rPr>
              <w:t>Action/Decision</w:t>
            </w:r>
          </w:p>
        </w:tc>
      </w:tr>
      <w:tr w:rsidR="000D340D" w14:paraId="052469A0" w14:textId="77777777">
        <w:tc>
          <w:tcPr>
            <w:tcW w:w="1665" w:type="dxa"/>
            <w:shd w:val="clear" w:color="auto" w:fill="auto"/>
            <w:tcMar>
              <w:top w:w="100" w:type="dxa"/>
              <w:left w:w="100" w:type="dxa"/>
              <w:bottom w:w="100" w:type="dxa"/>
              <w:right w:w="100" w:type="dxa"/>
            </w:tcMar>
          </w:tcPr>
          <w:p w14:paraId="593E0998" w14:textId="77777777" w:rsidR="000D340D" w:rsidRDefault="00BD4243">
            <w:pPr>
              <w:shd w:val="clear" w:color="auto" w:fill="FFFFFF"/>
              <w:spacing w:before="240" w:after="240"/>
              <w:rPr>
                <w:b/>
              </w:rPr>
            </w:pPr>
            <w:r>
              <w:rPr>
                <w:b/>
              </w:rPr>
              <w:t>HIDS Users</w:t>
            </w:r>
          </w:p>
        </w:tc>
        <w:tc>
          <w:tcPr>
            <w:tcW w:w="10050" w:type="dxa"/>
            <w:shd w:val="clear" w:color="auto" w:fill="auto"/>
            <w:tcMar>
              <w:top w:w="100" w:type="dxa"/>
              <w:left w:w="100" w:type="dxa"/>
              <w:bottom w:w="100" w:type="dxa"/>
              <w:right w:w="100" w:type="dxa"/>
            </w:tcMar>
          </w:tcPr>
          <w:p w14:paraId="3C02F6FE" w14:textId="77777777" w:rsidR="000D340D" w:rsidRDefault="00BD4243">
            <w:pPr>
              <w:widowControl w:val="0"/>
              <w:spacing w:line="240" w:lineRule="auto"/>
            </w:pPr>
            <w:r>
              <w:t xml:space="preserve">As of May 5, 2021, there are 132 HIDS users. This is an increase of 10 users since </w:t>
            </w:r>
            <w:proofErr w:type="gramStart"/>
            <w:r>
              <w:t>April,</w:t>
            </w:r>
            <w:proofErr w:type="gramEnd"/>
            <w:r>
              <w:t xml:space="preserve"> 2021. There are:  </w:t>
            </w:r>
          </w:p>
          <w:p w14:paraId="58CA41E4" w14:textId="77777777" w:rsidR="000D340D" w:rsidRDefault="00BD4243">
            <w:pPr>
              <w:widowControl w:val="0"/>
              <w:numPr>
                <w:ilvl w:val="0"/>
                <w:numId w:val="4"/>
              </w:numPr>
              <w:spacing w:line="240" w:lineRule="auto"/>
            </w:pPr>
            <w:r>
              <w:t xml:space="preserve">57 screeners (2 more since </w:t>
            </w:r>
            <w:proofErr w:type="gramStart"/>
            <w:r>
              <w:t>April,</w:t>
            </w:r>
            <w:proofErr w:type="gramEnd"/>
            <w:r>
              <w:t xml:space="preserve"> 2021)</w:t>
            </w:r>
          </w:p>
          <w:p w14:paraId="624EBCF0" w14:textId="77777777" w:rsidR="000D340D" w:rsidRDefault="00BD4243">
            <w:pPr>
              <w:widowControl w:val="0"/>
              <w:numPr>
                <w:ilvl w:val="0"/>
                <w:numId w:val="4"/>
              </w:numPr>
              <w:spacing w:line="240" w:lineRule="auto"/>
            </w:pPr>
            <w:r>
              <w:t xml:space="preserve">14 midwives (1 more than </w:t>
            </w:r>
            <w:proofErr w:type="gramStart"/>
            <w:r>
              <w:t>April,</w:t>
            </w:r>
            <w:proofErr w:type="gramEnd"/>
            <w:r>
              <w:t xml:space="preserve"> 2021)</w:t>
            </w:r>
          </w:p>
          <w:p w14:paraId="01B33FB9" w14:textId="77777777" w:rsidR="000D340D" w:rsidRDefault="00BD4243">
            <w:pPr>
              <w:widowControl w:val="0"/>
              <w:numPr>
                <w:ilvl w:val="0"/>
                <w:numId w:val="4"/>
              </w:numPr>
              <w:spacing w:line="240" w:lineRule="auto"/>
            </w:pPr>
            <w:r>
              <w:t xml:space="preserve">48 audiologists (includes 13 educational audiologists) (7 additional </w:t>
            </w:r>
            <w:r>
              <w:t xml:space="preserve">educational audiologists since </w:t>
            </w:r>
            <w:proofErr w:type="gramStart"/>
            <w:r>
              <w:t>April,</w:t>
            </w:r>
            <w:proofErr w:type="gramEnd"/>
            <w:r>
              <w:t xml:space="preserve"> 2021)</w:t>
            </w:r>
          </w:p>
          <w:p w14:paraId="54A04B56" w14:textId="77777777" w:rsidR="000D340D" w:rsidRDefault="00BD4243">
            <w:pPr>
              <w:widowControl w:val="0"/>
              <w:numPr>
                <w:ilvl w:val="0"/>
                <w:numId w:val="4"/>
              </w:numPr>
              <w:spacing w:line="240" w:lineRule="auto"/>
            </w:pPr>
            <w:r>
              <w:t xml:space="preserve">13 early intervention personnel </w:t>
            </w:r>
          </w:p>
        </w:tc>
        <w:tc>
          <w:tcPr>
            <w:tcW w:w="3390" w:type="dxa"/>
            <w:shd w:val="clear" w:color="auto" w:fill="auto"/>
            <w:tcMar>
              <w:top w:w="100" w:type="dxa"/>
              <w:left w:w="100" w:type="dxa"/>
              <w:bottom w:w="100" w:type="dxa"/>
              <w:right w:w="100" w:type="dxa"/>
            </w:tcMar>
          </w:tcPr>
          <w:p w14:paraId="247705C0" w14:textId="77777777" w:rsidR="000D340D" w:rsidRDefault="00BD4243">
            <w:pPr>
              <w:widowControl w:val="0"/>
              <w:spacing w:line="240" w:lineRule="auto"/>
              <w:rPr>
                <w:highlight w:val="white"/>
              </w:rPr>
            </w:pPr>
            <w:r>
              <w:rPr>
                <w:highlight w:val="white"/>
              </w:rPr>
              <w:t>n/a</w:t>
            </w:r>
          </w:p>
        </w:tc>
      </w:tr>
      <w:tr w:rsidR="000D340D" w14:paraId="15C9EED2" w14:textId="77777777">
        <w:tc>
          <w:tcPr>
            <w:tcW w:w="1665" w:type="dxa"/>
            <w:shd w:val="clear" w:color="auto" w:fill="auto"/>
            <w:tcMar>
              <w:top w:w="100" w:type="dxa"/>
              <w:left w:w="100" w:type="dxa"/>
              <w:bottom w:w="100" w:type="dxa"/>
              <w:right w:w="100" w:type="dxa"/>
            </w:tcMar>
          </w:tcPr>
          <w:p w14:paraId="60F4CE8E" w14:textId="77777777" w:rsidR="000D340D" w:rsidRDefault="00BD4243">
            <w:pPr>
              <w:shd w:val="clear" w:color="auto" w:fill="FFFFFF"/>
              <w:spacing w:before="240" w:after="240"/>
              <w:rPr>
                <w:b/>
              </w:rPr>
            </w:pPr>
            <w:r>
              <w:rPr>
                <w:b/>
              </w:rPr>
              <w:t>2019 Data</w:t>
            </w:r>
          </w:p>
        </w:tc>
        <w:tc>
          <w:tcPr>
            <w:tcW w:w="10050" w:type="dxa"/>
            <w:shd w:val="clear" w:color="auto" w:fill="auto"/>
            <w:tcMar>
              <w:top w:w="100" w:type="dxa"/>
              <w:left w:w="100" w:type="dxa"/>
              <w:bottom w:w="100" w:type="dxa"/>
              <w:right w:w="100" w:type="dxa"/>
            </w:tcMar>
          </w:tcPr>
          <w:p w14:paraId="2AA4F69A" w14:textId="77777777" w:rsidR="000D340D" w:rsidRDefault="00BD4243">
            <w:pPr>
              <w:widowControl w:val="0"/>
              <w:spacing w:line="240" w:lineRule="auto"/>
            </w:pPr>
            <w:r>
              <w:t xml:space="preserve">Arlene shared information regarding type of hearing loss and demographics (e.g., ethnicity, maternal age, </w:t>
            </w:r>
            <w:proofErr w:type="spellStart"/>
            <w:r>
              <w:t>etc</w:t>
            </w:r>
            <w:proofErr w:type="spellEnd"/>
            <w:r>
              <w:t xml:space="preserve">) for 2019. All information was shared verbally as written reports are not authorized at this time. </w:t>
            </w:r>
          </w:p>
          <w:p w14:paraId="159543B2" w14:textId="77777777" w:rsidR="000D340D" w:rsidRDefault="000D340D">
            <w:pPr>
              <w:widowControl w:val="0"/>
              <w:spacing w:line="240" w:lineRule="auto"/>
            </w:pPr>
          </w:p>
          <w:p w14:paraId="1A52BDA9" w14:textId="77777777" w:rsidR="000D340D" w:rsidRDefault="00BD4243">
            <w:pPr>
              <w:widowControl w:val="0"/>
              <w:spacing w:line="240" w:lineRule="auto"/>
            </w:pPr>
            <w:r>
              <w:t>Going forward, the group identified these iss</w:t>
            </w:r>
            <w:r>
              <w:t>ues to explore:</w:t>
            </w:r>
          </w:p>
          <w:p w14:paraId="7342C67F" w14:textId="77777777" w:rsidR="000D340D" w:rsidRDefault="00BD4243">
            <w:pPr>
              <w:widowControl w:val="0"/>
              <w:numPr>
                <w:ilvl w:val="0"/>
                <w:numId w:val="1"/>
              </w:numPr>
              <w:spacing w:line="240" w:lineRule="auto"/>
            </w:pPr>
            <w:r>
              <w:t>Number of children not screened and why</w:t>
            </w:r>
          </w:p>
          <w:p w14:paraId="63C5E8A0" w14:textId="77777777" w:rsidR="000D340D" w:rsidRDefault="00BD4243">
            <w:pPr>
              <w:widowControl w:val="0"/>
              <w:numPr>
                <w:ilvl w:val="0"/>
                <w:numId w:val="1"/>
              </w:numPr>
              <w:spacing w:line="240" w:lineRule="auto"/>
            </w:pPr>
            <w:r>
              <w:t>Breaking down of missed screens/rescreens by geographic location. We cannot secure hospital-specific data.</w:t>
            </w:r>
          </w:p>
          <w:p w14:paraId="3A7A30F2" w14:textId="77777777" w:rsidR="000D340D" w:rsidRDefault="00BD4243">
            <w:pPr>
              <w:widowControl w:val="0"/>
              <w:numPr>
                <w:ilvl w:val="0"/>
                <w:numId w:val="1"/>
              </w:numPr>
              <w:spacing w:line="240" w:lineRule="auto"/>
            </w:pPr>
            <w:r>
              <w:t>Late identified children and how they are entered into the HIDS database</w:t>
            </w:r>
          </w:p>
          <w:p w14:paraId="7CB48030" w14:textId="77777777" w:rsidR="000D340D" w:rsidRDefault="000D340D">
            <w:pPr>
              <w:widowControl w:val="0"/>
              <w:spacing w:line="240" w:lineRule="auto"/>
            </w:pPr>
          </w:p>
          <w:p w14:paraId="33A6AE32" w14:textId="77777777" w:rsidR="000D340D" w:rsidRDefault="00BD4243">
            <w:pPr>
              <w:widowControl w:val="0"/>
              <w:spacing w:line="240" w:lineRule="auto"/>
            </w:pPr>
            <w:r>
              <w:t>The CIHAC is strong</w:t>
            </w:r>
            <w:r>
              <w:t>ly encouraging CDPHE to share data.</w:t>
            </w:r>
          </w:p>
        </w:tc>
        <w:tc>
          <w:tcPr>
            <w:tcW w:w="3390" w:type="dxa"/>
            <w:shd w:val="clear" w:color="auto" w:fill="auto"/>
            <w:tcMar>
              <w:top w:w="100" w:type="dxa"/>
              <w:left w:w="100" w:type="dxa"/>
              <w:bottom w:w="100" w:type="dxa"/>
              <w:right w:w="100" w:type="dxa"/>
            </w:tcMar>
          </w:tcPr>
          <w:p w14:paraId="1C757847" w14:textId="77777777" w:rsidR="000D340D" w:rsidRDefault="00BD4243">
            <w:pPr>
              <w:widowControl w:val="0"/>
              <w:spacing w:line="240" w:lineRule="auto"/>
            </w:pPr>
            <w:r>
              <w:lastRenderedPageBreak/>
              <w:t xml:space="preserve">Arlene will continue to analyze the 2019 data for degree of hearing loss. She will solicit additional data from CDPHE.  </w:t>
            </w:r>
          </w:p>
          <w:p w14:paraId="6193F38A" w14:textId="77777777" w:rsidR="000D340D" w:rsidRDefault="000D340D">
            <w:pPr>
              <w:widowControl w:val="0"/>
              <w:spacing w:line="240" w:lineRule="auto"/>
            </w:pPr>
          </w:p>
          <w:p w14:paraId="03F2D45F" w14:textId="77777777" w:rsidR="000D340D" w:rsidRDefault="00BD4243">
            <w:pPr>
              <w:widowControl w:val="0"/>
              <w:spacing w:line="240" w:lineRule="auto"/>
            </w:pPr>
            <w:r>
              <w:t xml:space="preserve">Arlene will advertise the effort to collect 2020 data in upcoming months. </w:t>
            </w:r>
          </w:p>
        </w:tc>
      </w:tr>
      <w:tr w:rsidR="000D340D" w14:paraId="18253ECA" w14:textId="77777777">
        <w:tc>
          <w:tcPr>
            <w:tcW w:w="1665" w:type="dxa"/>
            <w:shd w:val="clear" w:color="auto" w:fill="auto"/>
            <w:tcMar>
              <w:top w:w="100" w:type="dxa"/>
              <w:left w:w="100" w:type="dxa"/>
              <w:bottom w:w="100" w:type="dxa"/>
              <w:right w:w="100" w:type="dxa"/>
            </w:tcMar>
          </w:tcPr>
          <w:p w14:paraId="7EDBAB81" w14:textId="77777777" w:rsidR="000D340D" w:rsidRDefault="00BD4243">
            <w:pPr>
              <w:shd w:val="clear" w:color="auto" w:fill="FFFFFF"/>
              <w:spacing w:before="240" w:after="240"/>
              <w:rPr>
                <w:b/>
              </w:rPr>
            </w:pPr>
            <w:r>
              <w:rPr>
                <w:b/>
              </w:rPr>
              <w:t>2020 Data</w:t>
            </w:r>
          </w:p>
        </w:tc>
        <w:tc>
          <w:tcPr>
            <w:tcW w:w="10050" w:type="dxa"/>
            <w:shd w:val="clear" w:color="auto" w:fill="auto"/>
            <w:tcMar>
              <w:top w:w="100" w:type="dxa"/>
              <w:left w:w="100" w:type="dxa"/>
              <w:bottom w:w="100" w:type="dxa"/>
              <w:right w:w="100" w:type="dxa"/>
            </w:tcMar>
          </w:tcPr>
          <w:p w14:paraId="4C4F5D10" w14:textId="77777777" w:rsidR="000D340D" w:rsidRDefault="00BD4243">
            <w:pPr>
              <w:widowControl w:val="0"/>
              <w:spacing w:line="240" w:lineRule="auto"/>
            </w:pPr>
            <w:r>
              <w:t xml:space="preserve">Children’s Colorado is already entering 2020 data into HIDS. COEHDI will start, in a few months, to remind users to enter 2020 data into HIDS. </w:t>
            </w:r>
          </w:p>
        </w:tc>
        <w:tc>
          <w:tcPr>
            <w:tcW w:w="3390" w:type="dxa"/>
            <w:shd w:val="clear" w:color="auto" w:fill="auto"/>
            <w:tcMar>
              <w:top w:w="100" w:type="dxa"/>
              <w:left w:w="100" w:type="dxa"/>
              <w:bottom w:w="100" w:type="dxa"/>
              <w:right w:w="100" w:type="dxa"/>
            </w:tcMar>
          </w:tcPr>
          <w:p w14:paraId="1BB2098E" w14:textId="77777777" w:rsidR="000D340D" w:rsidRDefault="00BD4243">
            <w:pPr>
              <w:widowControl w:val="0"/>
              <w:spacing w:line="240" w:lineRule="auto"/>
            </w:pPr>
            <w:r>
              <w:t>Arlene</w:t>
            </w:r>
          </w:p>
        </w:tc>
      </w:tr>
      <w:tr w:rsidR="000D340D" w14:paraId="27728742" w14:textId="77777777">
        <w:tc>
          <w:tcPr>
            <w:tcW w:w="1665" w:type="dxa"/>
            <w:shd w:val="clear" w:color="auto" w:fill="auto"/>
            <w:tcMar>
              <w:top w:w="100" w:type="dxa"/>
              <w:left w:w="100" w:type="dxa"/>
              <w:bottom w:w="100" w:type="dxa"/>
              <w:right w:w="100" w:type="dxa"/>
            </w:tcMar>
          </w:tcPr>
          <w:p w14:paraId="67E699AE" w14:textId="77777777" w:rsidR="000D340D" w:rsidRDefault="00BD4243">
            <w:pPr>
              <w:shd w:val="clear" w:color="auto" w:fill="FFFFFF"/>
              <w:spacing w:before="240" w:after="240"/>
              <w:rPr>
                <w:b/>
              </w:rPr>
            </w:pPr>
            <w:r>
              <w:rPr>
                <w:b/>
              </w:rPr>
              <w:t>Newborn Hearing Sc</w:t>
            </w:r>
            <w:r>
              <w:rPr>
                <w:b/>
              </w:rPr>
              <w:t>reening Brochure</w:t>
            </w:r>
          </w:p>
        </w:tc>
        <w:tc>
          <w:tcPr>
            <w:tcW w:w="10050" w:type="dxa"/>
            <w:shd w:val="clear" w:color="auto" w:fill="auto"/>
            <w:tcMar>
              <w:top w:w="100" w:type="dxa"/>
              <w:left w:w="100" w:type="dxa"/>
              <w:bottom w:w="100" w:type="dxa"/>
              <w:right w:w="100" w:type="dxa"/>
            </w:tcMar>
          </w:tcPr>
          <w:p w14:paraId="14A2A14C" w14:textId="77777777" w:rsidR="000D340D" w:rsidRDefault="00BD4243">
            <w:pPr>
              <w:widowControl w:val="0"/>
              <w:spacing w:line="240" w:lineRule="auto"/>
            </w:pPr>
            <w:r>
              <w:t>A subcommittee has formed to update of the newborn hearing screening brochure; members of the subcommittee are in the process of making revisions. A draft will be provided to the entire Screening Task Force at the June 2021 meeting. The au</w:t>
            </w:r>
            <w:r>
              <w:t xml:space="preserve">dience receiving this brochure has been expanded beyond midwives to include a variety of stakeholders. We are looking for partners to distribute the brochure and ways to distribute it (e.g., electronic, printed). </w:t>
            </w:r>
          </w:p>
          <w:p w14:paraId="3E12A877" w14:textId="77777777" w:rsidR="000D340D" w:rsidRDefault="000D340D">
            <w:pPr>
              <w:widowControl w:val="0"/>
              <w:spacing w:line="240" w:lineRule="auto"/>
            </w:pPr>
          </w:p>
          <w:p w14:paraId="6CD5BE7C" w14:textId="77777777" w:rsidR="000D340D" w:rsidRDefault="00BD4243">
            <w:pPr>
              <w:widowControl w:val="0"/>
              <w:spacing w:line="240" w:lineRule="auto"/>
            </w:pPr>
            <w:r>
              <w:t>A question was raised about including inf</w:t>
            </w:r>
            <w:r>
              <w:t>ormation about family-to-family and DHH adult-to-family supports in this brochure. The task force members acknowledge that this information may be premature and, consequently, overwhelming to families at this point in the process. The group concurred to st</w:t>
            </w:r>
            <w:r>
              <w:t>ay focused on encouraging parents to have their babies screened along with contact information for next steps.</w:t>
            </w:r>
          </w:p>
        </w:tc>
        <w:tc>
          <w:tcPr>
            <w:tcW w:w="3390" w:type="dxa"/>
            <w:shd w:val="clear" w:color="auto" w:fill="auto"/>
            <w:tcMar>
              <w:top w:w="100" w:type="dxa"/>
              <w:left w:w="100" w:type="dxa"/>
              <w:bottom w:w="100" w:type="dxa"/>
              <w:right w:w="100" w:type="dxa"/>
            </w:tcMar>
          </w:tcPr>
          <w:p w14:paraId="5EF99268" w14:textId="77777777" w:rsidR="000D340D" w:rsidRDefault="00BD4243">
            <w:pPr>
              <w:widowControl w:val="0"/>
              <w:spacing w:line="240" w:lineRule="auto"/>
              <w:rPr>
                <w:highlight w:val="white"/>
              </w:rPr>
            </w:pPr>
            <w:r>
              <w:rPr>
                <w:highlight w:val="white"/>
              </w:rPr>
              <w:t xml:space="preserve">A working draft will be shared with this task force in </w:t>
            </w:r>
            <w:proofErr w:type="gramStart"/>
            <w:r>
              <w:rPr>
                <w:highlight w:val="white"/>
              </w:rPr>
              <w:t>June,</w:t>
            </w:r>
            <w:proofErr w:type="gramEnd"/>
            <w:r>
              <w:rPr>
                <w:highlight w:val="white"/>
              </w:rPr>
              <w:t xml:space="preserve"> 2021. </w:t>
            </w:r>
          </w:p>
        </w:tc>
      </w:tr>
      <w:tr w:rsidR="000D340D" w14:paraId="77600B9A" w14:textId="77777777">
        <w:tc>
          <w:tcPr>
            <w:tcW w:w="1665" w:type="dxa"/>
            <w:shd w:val="clear" w:color="auto" w:fill="auto"/>
            <w:tcMar>
              <w:top w:w="100" w:type="dxa"/>
              <w:left w:w="100" w:type="dxa"/>
              <w:bottom w:w="100" w:type="dxa"/>
              <w:right w:w="100" w:type="dxa"/>
            </w:tcMar>
          </w:tcPr>
          <w:p w14:paraId="6FBBC2E5" w14:textId="77777777" w:rsidR="000D340D" w:rsidRDefault="00BD4243">
            <w:pPr>
              <w:shd w:val="clear" w:color="auto" w:fill="FFFFFF"/>
              <w:spacing w:before="240" w:after="240"/>
              <w:rPr>
                <w:b/>
              </w:rPr>
            </w:pPr>
            <w:r>
              <w:rPr>
                <w:b/>
              </w:rPr>
              <w:t>Best Practice Regarding “did not pass” in one ear</w:t>
            </w:r>
          </w:p>
        </w:tc>
        <w:tc>
          <w:tcPr>
            <w:tcW w:w="10050" w:type="dxa"/>
            <w:shd w:val="clear" w:color="auto" w:fill="auto"/>
            <w:tcMar>
              <w:top w:w="100" w:type="dxa"/>
              <w:left w:w="100" w:type="dxa"/>
              <w:bottom w:w="100" w:type="dxa"/>
              <w:right w:w="100" w:type="dxa"/>
            </w:tcMar>
          </w:tcPr>
          <w:p w14:paraId="1130B5D1" w14:textId="77777777" w:rsidR="000D340D" w:rsidRDefault="00BD4243">
            <w:pPr>
              <w:widowControl w:val="0"/>
              <w:spacing w:line="240" w:lineRule="auto"/>
            </w:pPr>
            <w:r>
              <w:t>Best practice, stated in t</w:t>
            </w:r>
            <w:r>
              <w:t>he CIHAC guidelines, states that a child who does not pass a hearing screening in one ear during the initial screen, have both ears rescreened. When the 2019 data was reviewed, it appears that many children receive a rescreen only in the ear that did not p</w:t>
            </w:r>
            <w:r>
              <w:t>ass the initial screening. It would be helpful to know who needs education about this best practice. In light of not having access to hospital-specific information, COEHDI will continue to distribute this best practice in our newsletters (e.g., monthly COE</w:t>
            </w:r>
            <w:r>
              <w:t xml:space="preserve">HDI newsletter, </w:t>
            </w:r>
            <w:r>
              <w:rPr>
                <w:i/>
              </w:rPr>
              <w:t>NBHS Monthly)</w:t>
            </w:r>
            <w:r>
              <w:t xml:space="preserve">. </w:t>
            </w:r>
          </w:p>
        </w:tc>
        <w:tc>
          <w:tcPr>
            <w:tcW w:w="3390" w:type="dxa"/>
            <w:shd w:val="clear" w:color="auto" w:fill="auto"/>
            <w:tcMar>
              <w:top w:w="100" w:type="dxa"/>
              <w:left w:w="100" w:type="dxa"/>
              <w:bottom w:w="100" w:type="dxa"/>
              <w:right w:w="100" w:type="dxa"/>
            </w:tcMar>
          </w:tcPr>
          <w:p w14:paraId="14BBD8B0" w14:textId="77777777" w:rsidR="000D340D" w:rsidRDefault="00BD4243">
            <w:pPr>
              <w:widowControl w:val="0"/>
              <w:spacing w:line="240" w:lineRule="auto"/>
            </w:pPr>
            <w:r>
              <w:t xml:space="preserve">We can communicate best practice in the </w:t>
            </w:r>
            <w:r>
              <w:rPr>
                <w:i/>
              </w:rPr>
              <w:t>NBHS Monthly</w:t>
            </w:r>
            <w:r>
              <w:t>. The information in this newsletter is cross-referenced in the AAP monthly newsletter. (Hannah Glick)</w:t>
            </w:r>
          </w:p>
          <w:p w14:paraId="05748F8A" w14:textId="77777777" w:rsidR="000D340D" w:rsidRDefault="000D340D">
            <w:pPr>
              <w:widowControl w:val="0"/>
              <w:spacing w:line="240" w:lineRule="auto"/>
            </w:pPr>
          </w:p>
          <w:p w14:paraId="63B34C11" w14:textId="77777777" w:rsidR="000D340D" w:rsidRDefault="00BD4243">
            <w:pPr>
              <w:widowControl w:val="0"/>
              <w:spacing w:line="240" w:lineRule="auto"/>
            </w:pPr>
            <w:r>
              <w:t>An announcement will be added in the CO EHDI newsletter. (Arlene, Katie Cue, Hannah Glick)</w:t>
            </w:r>
          </w:p>
          <w:p w14:paraId="707A0516" w14:textId="77777777" w:rsidR="000D340D" w:rsidRDefault="000D340D">
            <w:pPr>
              <w:widowControl w:val="0"/>
              <w:spacing w:line="240" w:lineRule="auto"/>
            </w:pPr>
          </w:p>
          <w:p w14:paraId="1421FFD3" w14:textId="77777777" w:rsidR="000D340D" w:rsidRDefault="00BD4243">
            <w:pPr>
              <w:widowControl w:val="0"/>
              <w:spacing w:line="240" w:lineRule="auto"/>
              <w:rPr>
                <w:highlight w:val="white"/>
              </w:rPr>
            </w:pPr>
            <w:r>
              <w:t>Arlene will inquire with CDPHE as to types of facilities that may need education about this practice and their willingness to distribute this information to facilit</w:t>
            </w:r>
            <w:r>
              <w:t xml:space="preserve">ies. </w:t>
            </w:r>
          </w:p>
        </w:tc>
      </w:tr>
      <w:tr w:rsidR="000D340D" w14:paraId="1EF4EC1F" w14:textId="77777777">
        <w:trPr>
          <w:trHeight w:val="825"/>
        </w:trPr>
        <w:tc>
          <w:tcPr>
            <w:tcW w:w="1665" w:type="dxa"/>
            <w:shd w:val="clear" w:color="auto" w:fill="auto"/>
            <w:tcMar>
              <w:top w:w="100" w:type="dxa"/>
              <w:left w:w="100" w:type="dxa"/>
              <w:bottom w:w="100" w:type="dxa"/>
              <w:right w:w="100" w:type="dxa"/>
            </w:tcMar>
          </w:tcPr>
          <w:p w14:paraId="3AAA1DDD" w14:textId="77777777" w:rsidR="000D340D" w:rsidRDefault="00BD4243">
            <w:pPr>
              <w:shd w:val="clear" w:color="auto" w:fill="FFFFFF"/>
              <w:spacing w:before="240" w:after="240"/>
              <w:rPr>
                <w:b/>
              </w:rPr>
            </w:pPr>
            <w:r>
              <w:rPr>
                <w:b/>
              </w:rPr>
              <w:t>Education of PCPs</w:t>
            </w:r>
          </w:p>
        </w:tc>
        <w:tc>
          <w:tcPr>
            <w:tcW w:w="10050" w:type="dxa"/>
            <w:shd w:val="clear" w:color="auto" w:fill="auto"/>
            <w:tcMar>
              <w:top w:w="100" w:type="dxa"/>
              <w:left w:w="100" w:type="dxa"/>
              <w:bottom w:w="100" w:type="dxa"/>
              <w:right w:w="100" w:type="dxa"/>
            </w:tcMar>
          </w:tcPr>
          <w:p w14:paraId="2B487822" w14:textId="77777777" w:rsidR="000D340D" w:rsidRDefault="00BD4243">
            <w:pPr>
              <w:widowControl w:val="0"/>
              <w:spacing w:line="240" w:lineRule="auto"/>
            </w:pPr>
            <w:r>
              <w:t xml:space="preserve">The group agreed that it makes sense for COEHDI to reach out to nurse practitioners, physician assistants, and family practice docs about NBHS.  </w:t>
            </w:r>
          </w:p>
        </w:tc>
        <w:tc>
          <w:tcPr>
            <w:tcW w:w="3390" w:type="dxa"/>
            <w:shd w:val="clear" w:color="auto" w:fill="auto"/>
            <w:tcMar>
              <w:top w:w="100" w:type="dxa"/>
              <w:left w:w="100" w:type="dxa"/>
              <w:bottom w:w="100" w:type="dxa"/>
              <w:right w:w="100" w:type="dxa"/>
            </w:tcMar>
          </w:tcPr>
          <w:p w14:paraId="163589D2" w14:textId="77777777" w:rsidR="000D340D" w:rsidRDefault="00BD4243">
            <w:pPr>
              <w:widowControl w:val="0"/>
              <w:spacing w:line="240" w:lineRule="auto"/>
              <w:ind w:right="-480"/>
            </w:pPr>
            <w:r>
              <w:t>Arlene to pursue</w:t>
            </w:r>
          </w:p>
        </w:tc>
      </w:tr>
      <w:tr w:rsidR="000D340D" w14:paraId="63189F97" w14:textId="77777777">
        <w:tc>
          <w:tcPr>
            <w:tcW w:w="1665" w:type="dxa"/>
            <w:shd w:val="clear" w:color="auto" w:fill="auto"/>
            <w:tcMar>
              <w:top w:w="100" w:type="dxa"/>
              <w:left w:w="100" w:type="dxa"/>
              <w:bottom w:w="100" w:type="dxa"/>
              <w:right w:w="100" w:type="dxa"/>
            </w:tcMar>
          </w:tcPr>
          <w:p w14:paraId="351328E5" w14:textId="77777777" w:rsidR="000D340D" w:rsidRDefault="00BD4243">
            <w:pPr>
              <w:shd w:val="clear" w:color="auto" w:fill="FFFFFF"/>
              <w:spacing w:before="240" w:after="240"/>
              <w:rPr>
                <w:b/>
                <w:i/>
              </w:rPr>
            </w:pPr>
            <w:r>
              <w:rPr>
                <w:b/>
              </w:rPr>
              <w:lastRenderedPageBreak/>
              <w:t xml:space="preserve">Future Topics of </w:t>
            </w:r>
            <w:r>
              <w:rPr>
                <w:b/>
                <w:i/>
              </w:rPr>
              <w:t>NBHS Monthly</w:t>
            </w:r>
          </w:p>
        </w:tc>
        <w:tc>
          <w:tcPr>
            <w:tcW w:w="10050" w:type="dxa"/>
            <w:shd w:val="clear" w:color="auto" w:fill="auto"/>
            <w:tcMar>
              <w:top w:w="100" w:type="dxa"/>
              <w:left w:w="100" w:type="dxa"/>
              <w:bottom w:w="100" w:type="dxa"/>
              <w:right w:w="100" w:type="dxa"/>
            </w:tcMar>
          </w:tcPr>
          <w:p w14:paraId="3B14A58B" w14:textId="77777777" w:rsidR="000D340D" w:rsidRDefault="00BD4243">
            <w:pPr>
              <w:widowControl w:val="0"/>
              <w:spacing w:line="240" w:lineRule="auto"/>
            </w:pPr>
            <w:r>
              <w:t xml:space="preserve">Thank you for reviewing and adding topics to be published in the </w:t>
            </w:r>
            <w:r>
              <w:rPr>
                <w:i/>
              </w:rPr>
              <w:t>NBHS Monthly</w:t>
            </w:r>
            <w:r>
              <w:t xml:space="preserve">. Hannah shared these upcoming topics: </w:t>
            </w:r>
          </w:p>
          <w:p w14:paraId="221FA2DC" w14:textId="77777777" w:rsidR="000D340D" w:rsidRDefault="00BD4243">
            <w:pPr>
              <w:widowControl w:val="0"/>
              <w:numPr>
                <w:ilvl w:val="0"/>
                <w:numId w:val="7"/>
              </w:numPr>
              <w:spacing w:line="240" w:lineRule="auto"/>
            </w:pPr>
            <w:r>
              <w:t xml:space="preserve">Troubleshooting Equipment (April </w:t>
            </w:r>
            <w:r>
              <w:rPr>
                <w:i/>
              </w:rPr>
              <w:t>Monthly</w:t>
            </w:r>
            <w:r>
              <w:t>)</w:t>
            </w:r>
          </w:p>
          <w:p w14:paraId="32B791D6" w14:textId="77777777" w:rsidR="000D340D" w:rsidRDefault="00BD4243">
            <w:pPr>
              <w:widowControl w:val="0"/>
              <w:numPr>
                <w:ilvl w:val="0"/>
                <w:numId w:val="7"/>
              </w:numPr>
              <w:spacing w:line="240" w:lineRule="auto"/>
            </w:pPr>
            <w:r>
              <w:t xml:space="preserve">Calibrating Equipment (May </w:t>
            </w:r>
            <w:r>
              <w:rPr>
                <w:i/>
              </w:rPr>
              <w:t>Monthly</w:t>
            </w:r>
            <w:r>
              <w:t>)</w:t>
            </w:r>
          </w:p>
          <w:p w14:paraId="47629642" w14:textId="77777777" w:rsidR="000D340D" w:rsidRDefault="000D340D">
            <w:pPr>
              <w:widowControl w:val="0"/>
              <w:spacing w:line="240" w:lineRule="auto"/>
            </w:pPr>
          </w:p>
          <w:p w14:paraId="2C2B41D0" w14:textId="77777777" w:rsidR="000D340D" w:rsidRDefault="00BD4243">
            <w:pPr>
              <w:widowControl w:val="0"/>
              <w:spacing w:line="240" w:lineRule="auto"/>
            </w:pPr>
            <w:r>
              <w:t>Additional topics going forward:</w:t>
            </w:r>
          </w:p>
          <w:p w14:paraId="12888841" w14:textId="77777777" w:rsidR="000D340D" w:rsidRDefault="00BD4243">
            <w:pPr>
              <w:widowControl w:val="0"/>
              <w:numPr>
                <w:ilvl w:val="0"/>
                <w:numId w:val="2"/>
              </w:numPr>
              <w:spacing w:line="240" w:lineRule="auto"/>
            </w:pPr>
            <w:r>
              <w:t>Best practices (e.g., rescreen both ears if a child “does not pass” in one ear)</w:t>
            </w:r>
          </w:p>
          <w:p w14:paraId="1ADFE83A" w14:textId="77777777" w:rsidR="000D340D" w:rsidRDefault="00BD4243">
            <w:pPr>
              <w:widowControl w:val="0"/>
              <w:numPr>
                <w:ilvl w:val="0"/>
                <w:numId w:val="2"/>
              </w:numPr>
              <w:spacing w:line="240" w:lineRule="auto"/>
            </w:pPr>
            <w:r>
              <w:t>Screening data from 2019</w:t>
            </w:r>
          </w:p>
          <w:p w14:paraId="1ADCBEE8" w14:textId="77777777" w:rsidR="000D340D" w:rsidRDefault="00BD4243">
            <w:pPr>
              <w:widowControl w:val="0"/>
              <w:numPr>
                <w:ilvl w:val="0"/>
                <w:numId w:val="2"/>
              </w:numPr>
              <w:spacing w:line="240" w:lineRule="auto"/>
            </w:pPr>
            <w:r>
              <w:t>Acceptable referral rates &amp; “red flags”</w:t>
            </w:r>
          </w:p>
          <w:p w14:paraId="219488D9" w14:textId="77777777" w:rsidR="000D340D" w:rsidRDefault="00BD4243">
            <w:pPr>
              <w:widowControl w:val="0"/>
              <w:numPr>
                <w:ilvl w:val="0"/>
                <w:numId w:val="2"/>
              </w:numPr>
              <w:spacing w:line="240" w:lineRule="auto"/>
            </w:pPr>
            <w:r>
              <w:t>Positive messaging for parents</w:t>
            </w:r>
          </w:p>
          <w:p w14:paraId="5A52BA02" w14:textId="77777777" w:rsidR="000D340D" w:rsidRDefault="00BD4243">
            <w:pPr>
              <w:widowControl w:val="0"/>
              <w:numPr>
                <w:ilvl w:val="0"/>
                <w:numId w:val="2"/>
              </w:numPr>
              <w:spacing w:line="240" w:lineRule="auto"/>
            </w:pPr>
            <w:r>
              <w:t>Record keeping and EBC</w:t>
            </w:r>
          </w:p>
          <w:p w14:paraId="32B6BC03" w14:textId="77777777" w:rsidR="000D340D" w:rsidRDefault="00BD4243">
            <w:pPr>
              <w:widowControl w:val="0"/>
              <w:numPr>
                <w:ilvl w:val="0"/>
                <w:numId w:val="2"/>
              </w:numPr>
              <w:spacing w:line="240" w:lineRule="auto"/>
            </w:pPr>
            <w:r>
              <w:t xml:space="preserve">Setting up a NBHS program and evaluating its effectiveness </w:t>
            </w:r>
          </w:p>
          <w:p w14:paraId="27579E67" w14:textId="77777777" w:rsidR="000D340D" w:rsidRDefault="00BD4243">
            <w:pPr>
              <w:widowControl w:val="0"/>
              <w:numPr>
                <w:ilvl w:val="0"/>
                <w:numId w:val="2"/>
              </w:numPr>
              <w:spacing w:line="240" w:lineRule="auto"/>
            </w:pPr>
            <w:r>
              <w:t>Data management</w:t>
            </w:r>
          </w:p>
          <w:p w14:paraId="67648AB1" w14:textId="77777777" w:rsidR="000D340D" w:rsidRDefault="00BD4243">
            <w:pPr>
              <w:widowControl w:val="0"/>
              <w:numPr>
                <w:ilvl w:val="0"/>
                <w:numId w:val="2"/>
              </w:numPr>
              <w:spacing w:line="240" w:lineRule="auto"/>
            </w:pPr>
            <w:r>
              <w:t>Test types</w:t>
            </w:r>
          </w:p>
          <w:p w14:paraId="172987C3" w14:textId="77777777" w:rsidR="000D340D" w:rsidRDefault="00BD4243">
            <w:pPr>
              <w:widowControl w:val="0"/>
              <w:numPr>
                <w:ilvl w:val="0"/>
                <w:numId w:val="2"/>
              </w:numPr>
              <w:spacing w:line="240" w:lineRule="auto"/>
            </w:pPr>
            <w:r>
              <w:t>One stage vs. two stage protocol</w:t>
            </w:r>
          </w:p>
          <w:p w14:paraId="2F4A070D" w14:textId="77777777" w:rsidR="000D340D" w:rsidRDefault="00BD4243">
            <w:pPr>
              <w:widowControl w:val="0"/>
              <w:numPr>
                <w:ilvl w:val="0"/>
                <w:numId w:val="2"/>
              </w:numPr>
              <w:spacing w:line="240" w:lineRule="auto"/>
            </w:pPr>
            <w:r>
              <w:t>NCHAM “Just in Time” Resources</w:t>
            </w:r>
          </w:p>
          <w:p w14:paraId="45FD54F0" w14:textId="77777777" w:rsidR="000D340D" w:rsidRDefault="00BD4243">
            <w:pPr>
              <w:widowControl w:val="0"/>
              <w:numPr>
                <w:ilvl w:val="0"/>
                <w:numId w:val="2"/>
              </w:numPr>
              <w:spacing w:line="240" w:lineRule="auto"/>
            </w:pPr>
            <w:r>
              <w:t>Parent stories, both positive and negative</w:t>
            </w:r>
          </w:p>
          <w:p w14:paraId="22B06583" w14:textId="77777777" w:rsidR="000D340D" w:rsidRDefault="00BD4243">
            <w:pPr>
              <w:widowControl w:val="0"/>
              <w:numPr>
                <w:ilvl w:val="0"/>
                <w:numId w:val="2"/>
              </w:numPr>
              <w:spacing w:line="240" w:lineRule="auto"/>
            </w:pPr>
            <w:proofErr w:type="spellStart"/>
            <w:r>
              <w:t>cCMV</w:t>
            </w:r>
            <w:proofErr w:type="spellEnd"/>
          </w:p>
          <w:p w14:paraId="643322C3" w14:textId="77777777" w:rsidR="000D340D" w:rsidRDefault="00BD4243">
            <w:pPr>
              <w:widowControl w:val="0"/>
              <w:numPr>
                <w:ilvl w:val="0"/>
                <w:numId w:val="2"/>
              </w:numPr>
              <w:spacing w:line="240" w:lineRule="auto"/>
            </w:pPr>
            <w:r>
              <w:t>Trends for best practice</w:t>
            </w:r>
          </w:p>
          <w:p w14:paraId="18C97A52" w14:textId="77777777" w:rsidR="000D340D" w:rsidRDefault="00BD4243">
            <w:pPr>
              <w:widowControl w:val="0"/>
              <w:numPr>
                <w:ilvl w:val="0"/>
                <w:numId w:val="2"/>
              </w:numPr>
              <w:spacing w:line="240" w:lineRule="auto"/>
            </w:pPr>
            <w:r>
              <w:t>Co-Hear Coordinator roles &amp; earl</w:t>
            </w:r>
            <w:r>
              <w:t xml:space="preserve">y intervention </w:t>
            </w:r>
          </w:p>
        </w:tc>
        <w:tc>
          <w:tcPr>
            <w:tcW w:w="3390" w:type="dxa"/>
            <w:shd w:val="clear" w:color="auto" w:fill="auto"/>
            <w:tcMar>
              <w:top w:w="100" w:type="dxa"/>
              <w:left w:w="100" w:type="dxa"/>
              <w:bottom w:w="100" w:type="dxa"/>
              <w:right w:w="100" w:type="dxa"/>
            </w:tcMar>
          </w:tcPr>
          <w:p w14:paraId="04664959" w14:textId="77777777" w:rsidR="000D340D" w:rsidRDefault="00BD4243">
            <w:pPr>
              <w:widowControl w:val="0"/>
              <w:spacing w:line="240" w:lineRule="auto"/>
            </w:pPr>
            <w:r>
              <w:t xml:space="preserve">Hannah and Arlene will prioritize topics for the </w:t>
            </w:r>
            <w:r>
              <w:rPr>
                <w:i/>
              </w:rPr>
              <w:t>NBHS Monthly</w:t>
            </w:r>
            <w:r>
              <w:t xml:space="preserve"> based on the input from this task force. </w:t>
            </w:r>
          </w:p>
        </w:tc>
      </w:tr>
      <w:tr w:rsidR="000D340D" w14:paraId="2ABB5594" w14:textId="77777777">
        <w:tc>
          <w:tcPr>
            <w:tcW w:w="1665" w:type="dxa"/>
            <w:shd w:val="clear" w:color="auto" w:fill="auto"/>
            <w:tcMar>
              <w:top w:w="100" w:type="dxa"/>
              <w:left w:w="100" w:type="dxa"/>
              <w:bottom w:w="100" w:type="dxa"/>
              <w:right w:w="100" w:type="dxa"/>
            </w:tcMar>
          </w:tcPr>
          <w:p w14:paraId="42AF4FE7" w14:textId="77777777" w:rsidR="000D340D" w:rsidRDefault="00BD4243">
            <w:pPr>
              <w:shd w:val="clear" w:color="auto" w:fill="FFFFFF"/>
              <w:spacing w:before="240" w:after="240"/>
              <w:rPr>
                <w:b/>
              </w:rPr>
            </w:pPr>
            <w:r>
              <w:rPr>
                <w:b/>
              </w:rPr>
              <w:t>EHDI Regional Meetings</w:t>
            </w:r>
          </w:p>
        </w:tc>
        <w:tc>
          <w:tcPr>
            <w:tcW w:w="10050" w:type="dxa"/>
            <w:shd w:val="clear" w:color="auto" w:fill="auto"/>
            <w:tcMar>
              <w:top w:w="100" w:type="dxa"/>
              <w:left w:w="100" w:type="dxa"/>
              <w:bottom w:w="100" w:type="dxa"/>
              <w:right w:w="100" w:type="dxa"/>
            </w:tcMar>
          </w:tcPr>
          <w:p w14:paraId="5A9927E9" w14:textId="77777777" w:rsidR="000D340D" w:rsidRDefault="00BD4243">
            <w:pPr>
              <w:widowControl w:val="0"/>
              <w:spacing w:line="240" w:lineRule="auto"/>
            </w:pPr>
            <w:r>
              <w:t xml:space="preserve">The opportunity to establish regional meetings was mentioned by Annette </w:t>
            </w:r>
            <w:proofErr w:type="spellStart"/>
            <w:r>
              <w:t>Landes</w:t>
            </w:r>
            <w:proofErr w:type="spellEnd"/>
            <w:r>
              <w:t xml:space="preserve">. Dee Woodard, on the W, Slope, offered her region as a pilot site for this activity. </w:t>
            </w:r>
          </w:p>
          <w:p w14:paraId="409CEB10" w14:textId="77777777" w:rsidR="000D340D" w:rsidRDefault="000D340D">
            <w:pPr>
              <w:widowControl w:val="0"/>
              <w:spacing w:line="240" w:lineRule="auto"/>
            </w:pPr>
          </w:p>
          <w:p w14:paraId="5EF2A159" w14:textId="77777777" w:rsidR="000D340D" w:rsidRDefault="00BD4243">
            <w:pPr>
              <w:widowControl w:val="0"/>
              <w:spacing w:line="240" w:lineRule="auto"/>
            </w:pPr>
            <w:r>
              <w:t xml:space="preserve">Some guiding principles for this COEHDI activity include: </w:t>
            </w:r>
          </w:p>
          <w:p w14:paraId="1D24B9B0" w14:textId="77777777" w:rsidR="000D340D" w:rsidRDefault="00BD4243">
            <w:pPr>
              <w:widowControl w:val="0"/>
              <w:numPr>
                <w:ilvl w:val="0"/>
                <w:numId w:val="3"/>
              </w:numPr>
              <w:spacing w:line="240" w:lineRule="auto"/>
            </w:pPr>
            <w:r>
              <w:t>Identifying outcomes (e.g., bui</w:t>
            </w:r>
            <w:r>
              <w:t xml:space="preserve">lding relationships, identifying and addressing concerns of screeners, </w:t>
            </w:r>
            <w:proofErr w:type="spellStart"/>
            <w:r>
              <w:t>etc</w:t>
            </w:r>
            <w:proofErr w:type="spellEnd"/>
            <w:r>
              <w:t>)</w:t>
            </w:r>
          </w:p>
          <w:p w14:paraId="24F44D10" w14:textId="77777777" w:rsidR="000D340D" w:rsidRDefault="00BD4243">
            <w:pPr>
              <w:widowControl w:val="0"/>
              <w:numPr>
                <w:ilvl w:val="0"/>
                <w:numId w:val="3"/>
              </w:numPr>
              <w:spacing w:line="240" w:lineRule="auto"/>
            </w:pPr>
            <w:r>
              <w:t>Identifying participants</w:t>
            </w:r>
          </w:p>
          <w:p w14:paraId="4B3D1429" w14:textId="77777777" w:rsidR="000D340D" w:rsidRDefault="00BD4243">
            <w:pPr>
              <w:widowControl w:val="0"/>
              <w:numPr>
                <w:ilvl w:val="0"/>
                <w:numId w:val="3"/>
              </w:numPr>
              <w:spacing w:line="240" w:lineRule="auto"/>
            </w:pPr>
            <w:r>
              <w:t>Identifying criteria to evaluate success</w:t>
            </w:r>
          </w:p>
          <w:p w14:paraId="013B4F53" w14:textId="77777777" w:rsidR="000D340D" w:rsidRDefault="00BD4243">
            <w:pPr>
              <w:widowControl w:val="0"/>
              <w:numPr>
                <w:ilvl w:val="0"/>
                <w:numId w:val="3"/>
              </w:numPr>
              <w:spacing w:line="240" w:lineRule="auto"/>
            </w:pPr>
            <w:r>
              <w:t>Identifying frequency of regional meetings</w:t>
            </w:r>
          </w:p>
          <w:p w14:paraId="5B5EE23E" w14:textId="77777777" w:rsidR="000D340D" w:rsidRDefault="000D340D">
            <w:pPr>
              <w:widowControl w:val="0"/>
              <w:spacing w:line="240" w:lineRule="auto"/>
            </w:pPr>
          </w:p>
          <w:p w14:paraId="621A3C1D" w14:textId="77777777" w:rsidR="000D340D" w:rsidRDefault="00BD4243">
            <w:pPr>
              <w:widowControl w:val="0"/>
              <w:spacing w:line="240" w:lineRule="auto"/>
            </w:pPr>
            <w:r>
              <w:t>This topic will be discussed with other task forces. Updates will be p</w:t>
            </w:r>
            <w:r>
              <w:t xml:space="preserve">rovided to this task force at </w:t>
            </w:r>
            <w:proofErr w:type="gramStart"/>
            <w:r>
              <w:t>our  June</w:t>
            </w:r>
            <w:proofErr w:type="gramEnd"/>
            <w:r>
              <w:t xml:space="preserve"> meeting. Additional principles guiding this initiative will be discussed. </w:t>
            </w:r>
          </w:p>
        </w:tc>
        <w:tc>
          <w:tcPr>
            <w:tcW w:w="3390" w:type="dxa"/>
            <w:shd w:val="clear" w:color="auto" w:fill="auto"/>
            <w:tcMar>
              <w:top w:w="100" w:type="dxa"/>
              <w:left w:w="100" w:type="dxa"/>
              <w:bottom w:w="100" w:type="dxa"/>
              <w:right w:w="100" w:type="dxa"/>
            </w:tcMar>
          </w:tcPr>
          <w:p w14:paraId="238116CE" w14:textId="77777777" w:rsidR="000D340D" w:rsidRDefault="00BD4243">
            <w:pPr>
              <w:widowControl w:val="0"/>
              <w:spacing w:line="240" w:lineRule="auto"/>
            </w:pPr>
            <w:r>
              <w:t xml:space="preserve">The establishment of regional meetings will be discussed at all COEHDI task forces as we explore a meeting (pilot) on the W. Slope.  (Arlene </w:t>
            </w:r>
            <w:r>
              <w:t>&amp; Heather)</w:t>
            </w:r>
          </w:p>
          <w:p w14:paraId="2A549063" w14:textId="77777777" w:rsidR="000D340D" w:rsidRDefault="000D340D">
            <w:pPr>
              <w:widowControl w:val="0"/>
              <w:spacing w:line="240" w:lineRule="auto"/>
            </w:pPr>
          </w:p>
          <w:p w14:paraId="0933FE9C" w14:textId="77777777" w:rsidR="000D340D" w:rsidRDefault="000D340D">
            <w:pPr>
              <w:widowControl w:val="0"/>
              <w:spacing w:line="240" w:lineRule="auto"/>
            </w:pPr>
          </w:p>
        </w:tc>
      </w:tr>
    </w:tbl>
    <w:p w14:paraId="6FCEDD5D" w14:textId="77777777" w:rsidR="000D340D" w:rsidRDefault="000D340D">
      <w:pPr>
        <w:rPr>
          <w:b/>
        </w:rPr>
      </w:pPr>
    </w:p>
    <w:p w14:paraId="6E0F2760" w14:textId="77777777" w:rsidR="000D340D" w:rsidRDefault="000D340D">
      <w:pPr>
        <w:rPr>
          <w:b/>
        </w:rPr>
      </w:pPr>
    </w:p>
    <w:tbl>
      <w:tblPr>
        <w:tblStyle w:val="a2"/>
        <w:tblW w:w="14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625"/>
        <w:gridCol w:w="10485"/>
      </w:tblGrid>
      <w:tr w:rsidR="000D340D" w14:paraId="4970566D" w14:textId="77777777">
        <w:trPr>
          <w:trHeight w:val="420"/>
        </w:trPr>
        <w:tc>
          <w:tcPr>
            <w:tcW w:w="14970" w:type="dxa"/>
            <w:gridSpan w:val="3"/>
            <w:shd w:val="clear" w:color="auto" w:fill="F9CB9C"/>
            <w:tcMar>
              <w:top w:w="100" w:type="dxa"/>
              <w:left w:w="100" w:type="dxa"/>
              <w:bottom w:w="100" w:type="dxa"/>
              <w:right w:w="100" w:type="dxa"/>
            </w:tcMar>
          </w:tcPr>
          <w:p w14:paraId="566691F9" w14:textId="77777777" w:rsidR="000D340D" w:rsidRDefault="00BD4243">
            <w:pPr>
              <w:widowControl w:val="0"/>
              <w:spacing w:line="240" w:lineRule="auto"/>
              <w:jc w:val="center"/>
              <w:rPr>
                <w:b/>
              </w:rPr>
            </w:pPr>
            <w:r>
              <w:rPr>
                <w:b/>
              </w:rPr>
              <w:t>Next Meetings</w:t>
            </w:r>
          </w:p>
          <w:p w14:paraId="37FAE04A" w14:textId="77777777" w:rsidR="000D340D" w:rsidRDefault="000D340D">
            <w:pPr>
              <w:widowControl w:val="0"/>
              <w:spacing w:line="240" w:lineRule="auto"/>
              <w:jc w:val="center"/>
              <w:rPr>
                <w:b/>
              </w:rPr>
            </w:pPr>
          </w:p>
          <w:p w14:paraId="2E7B40C3" w14:textId="77777777" w:rsidR="000D340D" w:rsidRDefault="00BD4243">
            <w:pPr>
              <w:widowControl w:val="0"/>
              <w:spacing w:line="240" w:lineRule="auto"/>
              <w:jc w:val="center"/>
              <w:rPr>
                <w:b/>
              </w:rPr>
            </w:pPr>
            <w:r>
              <w:rPr>
                <w:b/>
              </w:rPr>
              <w:t xml:space="preserve">Meetings of the Screening Task Force are on the 2nd Tuesday of each month from 11:00 - noon. </w:t>
            </w:r>
          </w:p>
        </w:tc>
      </w:tr>
      <w:tr w:rsidR="000D340D" w14:paraId="0E78C114" w14:textId="77777777">
        <w:tc>
          <w:tcPr>
            <w:tcW w:w="1860" w:type="dxa"/>
            <w:shd w:val="clear" w:color="auto" w:fill="auto"/>
            <w:tcMar>
              <w:top w:w="100" w:type="dxa"/>
              <w:left w:w="100" w:type="dxa"/>
              <w:bottom w:w="100" w:type="dxa"/>
              <w:right w:w="100" w:type="dxa"/>
            </w:tcMar>
          </w:tcPr>
          <w:p w14:paraId="75B0686A" w14:textId="77777777" w:rsidR="000D340D" w:rsidRDefault="00BD4243">
            <w:pPr>
              <w:widowControl w:val="0"/>
              <w:spacing w:line="240" w:lineRule="auto"/>
              <w:jc w:val="center"/>
              <w:rPr>
                <w:b/>
              </w:rPr>
            </w:pPr>
            <w:r>
              <w:rPr>
                <w:b/>
              </w:rPr>
              <w:t>DATE</w:t>
            </w:r>
          </w:p>
        </w:tc>
        <w:tc>
          <w:tcPr>
            <w:tcW w:w="2625" w:type="dxa"/>
            <w:shd w:val="clear" w:color="auto" w:fill="auto"/>
            <w:tcMar>
              <w:top w:w="100" w:type="dxa"/>
              <w:left w:w="100" w:type="dxa"/>
              <w:bottom w:w="100" w:type="dxa"/>
              <w:right w:w="100" w:type="dxa"/>
            </w:tcMar>
          </w:tcPr>
          <w:p w14:paraId="0BA29C07" w14:textId="77777777" w:rsidR="000D340D" w:rsidRDefault="00BD4243">
            <w:pPr>
              <w:widowControl w:val="0"/>
              <w:spacing w:line="240" w:lineRule="auto"/>
              <w:jc w:val="center"/>
              <w:rPr>
                <w:b/>
              </w:rPr>
            </w:pPr>
            <w:r>
              <w:rPr>
                <w:b/>
              </w:rPr>
              <w:t>TIME</w:t>
            </w:r>
          </w:p>
        </w:tc>
        <w:tc>
          <w:tcPr>
            <w:tcW w:w="10485" w:type="dxa"/>
            <w:shd w:val="clear" w:color="auto" w:fill="auto"/>
            <w:tcMar>
              <w:top w:w="100" w:type="dxa"/>
              <w:left w:w="100" w:type="dxa"/>
              <w:bottom w:w="100" w:type="dxa"/>
              <w:right w:w="100" w:type="dxa"/>
            </w:tcMar>
          </w:tcPr>
          <w:p w14:paraId="78487335" w14:textId="77777777" w:rsidR="000D340D" w:rsidRDefault="00BD4243">
            <w:pPr>
              <w:widowControl w:val="0"/>
              <w:spacing w:line="240" w:lineRule="auto"/>
              <w:jc w:val="center"/>
              <w:rPr>
                <w:b/>
              </w:rPr>
            </w:pPr>
            <w:r>
              <w:rPr>
                <w:b/>
              </w:rPr>
              <w:t>AGENDA ITEMS</w:t>
            </w:r>
          </w:p>
        </w:tc>
      </w:tr>
      <w:tr w:rsidR="000D340D" w14:paraId="1763F340" w14:textId="77777777">
        <w:tc>
          <w:tcPr>
            <w:tcW w:w="1860" w:type="dxa"/>
            <w:shd w:val="clear" w:color="auto" w:fill="auto"/>
            <w:tcMar>
              <w:top w:w="100" w:type="dxa"/>
              <w:left w:w="100" w:type="dxa"/>
              <w:bottom w:w="100" w:type="dxa"/>
              <w:right w:w="100" w:type="dxa"/>
            </w:tcMar>
          </w:tcPr>
          <w:p w14:paraId="4993C374" w14:textId="77777777" w:rsidR="000D340D" w:rsidRDefault="00BD4243">
            <w:pPr>
              <w:widowControl w:val="0"/>
              <w:spacing w:line="240" w:lineRule="auto"/>
              <w:rPr>
                <w:highlight w:val="white"/>
              </w:rPr>
            </w:pPr>
            <w:r>
              <w:rPr>
                <w:highlight w:val="white"/>
              </w:rPr>
              <w:lastRenderedPageBreak/>
              <w:t>June 8, 2021</w:t>
            </w:r>
          </w:p>
        </w:tc>
        <w:tc>
          <w:tcPr>
            <w:tcW w:w="2625" w:type="dxa"/>
            <w:shd w:val="clear" w:color="auto" w:fill="auto"/>
            <w:tcMar>
              <w:top w:w="100" w:type="dxa"/>
              <w:left w:w="100" w:type="dxa"/>
              <w:bottom w:w="100" w:type="dxa"/>
              <w:right w:w="100" w:type="dxa"/>
            </w:tcMar>
          </w:tcPr>
          <w:p w14:paraId="44BE12E8" w14:textId="77777777" w:rsidR="000D340D" w:rsidRDefault="00BD4243">
            <w:pPr>
              <w:widowControl w:val="0"/>
              <w:spacing w:line="240" w:lineRule="auto"/>
              <w:rPr>
                <w:highlight w:val="white"/>
              </w:rPr>
            </w:pPr>
            <w:r>
              <w:rPr>
                <w:highlight w:val="white"/>
              </w:rPr>
              <w:t>11:00 - 12:00</w:t>
            </w:r>
          </w:p>
        </w:tc>
        <w:tc>
          <w:tcPr>
            <w:tcW w:w="10485" w:type="dxa"/>
            <w:shd w:val="clear" w:color="auto" w:fill="auto"/>
            <w:tcMar>
              <w:top w:w="100" w:type="dxa"/>
              <w:left w:w="100" w:type="dxa"/>
              <w:bottom w:w="100" w:type="dxa"/>
              <w:right w:w="100" w:type="dxa"/>
            </w:tcMar>
          </w:tcPr>
          <w:p w14:paraId="4AE818FC" w14:textId="77777777" w:rsidR="000D340D" w:rsidRDefault="00BD4243">
            <w:pPr>
              <w:widowControl w:val="0"/>
              <w:numPr>
                <w:ilvl w:val="0"/>
                <w:numId w:val="5"/>
              </w:numPr>
              <w:spacing w:line="240" w:lineRule="auto"/>
              <w:ind w:left="360"/>
            </w:pPr>
            <w:r>
              <w:t>Review of the first iteration of the newborn hearing screening brochure</w:t>
            </w:r>
          </w:p>
          <w:p w14:paraId="4513590F" w14:textId="77777777" w:rsidR="000D340D" w:rsidRDefault="00BD4243">
            <w:pPr>
              <w:widowControl w:val="0"/>
              <w:numPr>
                <w:ilvl w:val="0"/>
                <w:numId w:val="5"/>
              </w:numPr>
              <w:spacing w:line="240" w:lineRule="auto"/>
              <w:ind w:left="360"/>
            </w:pPr>
            <w:r>
              <w:t xml:space="preserve">Update initiative for regional meetings; develop recommendation for Alliance </w:t>
            </w:r>
          </w:p>
          <w:p w14:paraId="124C624E" w14:textId="77777777" w:rsidR="000D340D" w:rsidRDefault="00BD4243">
            <w:pPr>
              <w:widowControl w:val="0"/>
              <w:numPr>
                <w:ilvl w:val="0"/>
                <w:numId w:val="5"/>
              </w:numPr>
              <w:spacing w:line="240" w:lineRule="auto"/>
              <w:ind w:left="360"/>
            </w:pPr>
            <w:r>
              <w:t xml:space="preserve">Update on utilization of Hands &amp; Voices </w:t>
            </w:r>
            <w:r>
              <w:rPr>
                <w:i/>
              </w:rPr>
              <w:t>Roadmaps</w:t>
            </w:r>
          </w:p>
        </w:tc>
      </w:tr>
      <w:tr w:rsidR="000D340D" w14:paraId="6F7E967B" w14:textId="77777777">
        <w:tc>
          <w:tcPr>
            <w:tcW w:w="1860" w:type="dxa"/>
            <w:shd w:val="clear" w:color="auto" w:fill="auto"/>
            <w:tcMar>
              <w:top w:w="100" w:type="dxa"/>
              <w:left w:w="100" w:type="dxa"/>
              <w:bottom w:w="100" w:type="dxa"/>
              <w:right w:w="100" w:type="dxa"/>
            </w:tcMar>
          </w:tcPr>
          <w:p w14:paraId="70779877" w14:textId="77777777" w:rsidR="000D340D" w:rsidRDefault="00BD4243">
            <w:pPr>
              <w:widowControl w:val="0"/>
              <w:spacing w:line="240" w:lineRule="auto"/>
              <w:rPr>
                <w:highlight w:val="white"/>
              </w:rPr>
            </w:pPr>
            <w:r>
              <w:rPr>
                <w:highlight w:val="white"/>
              </w:rPr>
              <w:t>July 13, 2021</w:t>
            </w:r>
          </w:p>
        </w:tc>
        <w:tc>
          <w:tcPr>
            <w:tcW w:w="2625" w:type="dxa"/>
            <w:shd w:val="clear" w:color="auto" w:fill="auto"/>
            <w:tcMar>
              <w:top w:w="100" w:type="dxa"/>
              <w:left w:w="100" w:type="dxa"/>
              <w:bottom w:w="100" w:type="dxa"/>
              <w:right w:w="100" w:type="dxa"/>
            </w:tcMar>
          </w:tcPr>
          <w:p w14:paraId="3721129B" w14:textId="77777777" w:rsidR="000D340D" w:rsidRDefault="00BD4243">
            <w:pPr>
              <w:widowControl w:val="0"/>
              <w:spacing w:line="240" w:lineRule="auto"/>
              <w:rPr>
                <w:highlight w:val="white"/>
              </w:rPr>
            </w:pPr>
            <w:r>
              <w:rPr>
                <w:highlight w:val="white"/>
              </w:rPr>
              <w:t>11:00 - 12:00</w:t>
            </w:r>
          </w:p>
        </w:tc>
        <w:tc>
          <w:tcPr>
            <w:tcW w:w="10485" w:type="dxa"/>
            <w:shd w:val="clear" w:color="auto" w:fill="auto"/>
            <w:tcMar>
              <w:top w:w="100" w:type="dxa"/>
              <w:left w:w="100" w:type="dxa"/>
              <w:bottom w:w="100" w:type="dxa"/>
              <w:right w:w="100" w:type="dxa"/>
            </w:tcMar>
          </w:tcPr>
          <w:p w14:paraId="0AD38413" w14:textId="77777777" w:rsidR="000D340D" w:rsidRDefault="00BD4243">
            <w:pPr>
              <w:widowControl w:val="0"/>
              <w:spacing w:line="240" w:lineRule="auto"/>
            </w:pPr>
            <w:r>
              <w:t>TBD</w:t>
            </w:r>
          </w:p>
        </w:tc>
      </w:tr>
    </w:tbl>
    <w:p w14:paraId="665FD4C2" w14:textId="77777777" w:rsidR="000D340D" w:rsidRDefault="000D340D"/>
    <w:p w14:paraId="0571FBDC" w14:textId="77777777" w:rsidR="000D340D" w:rsidRDefault="000D340D"/>
    <w:p w14:paraId="00D7D130" w14:textId="77777777" w:rsidR="000D340D" w:rsidRDefault="00BD4243">
      <w:pPr>
        <w:ind w:left="540" w:right="630"/>
        <w:rPr>
          <w:i/>
        </w:rPr>
      </w:pPr>
      <w:r>
        <w:rPr>
          <w:i/>
        </w:rPr>
        <w:t>A note about accommodations: Beginning February 1, 2021, all Alliance meeting and task force meeting accommodations (e.g., American Sign Language interpreters, Cued Language Transliterators, and/or Spanish translators) must be requested at least 72 busines</w:t>
      </w:r>
      <w:r>
        <w:rPr>
          <w:i/>
        </w:rPr>
        <w:t xml:space="preserve">s hours or 3 business days in advance. </w:t>
      </w:r>
      <w:r>
        <w:rPr>
          <w:b/>
          <w:i/>
        </w:rPr>
        <w:t>Requests may be made by contacting your task force facilitator</w:t>
      </w:r>
      <w:r>
        <w:rPr>
          <w:i/>
        </w:rPr>
        <w:t>. We will also enable Zoom's Live Transcription feature for all meetings.</w:t>
      </w:r>
    </w:p>
    <w:p w14:paraId="7280BCA1" w14:textId="77777777" w:rsidR="000D340D" w:rsidRDefault="000D340D"/>
    <w:sectPr w:rsidR="000D340D">
      <w:pgSz w:w="15840" w:h="12240" w:orient="landscape"/>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81DF7"/>
    <w:multiLevelType w:val="multilevel"/>
    <w:tmpl w:val="7160F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0F789A"/>
    <w:multiLevelType w:val="multilevel"/>
    <w:tmpl w:val="F2AC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CF3683"/>
    <w:multiLevelType w:val="multilevel"/>
    <w:tmpl w:val="ED50D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ED237B"/>
    <w:multiLevelType w:val="multilevel"/>
    <w:tmpl w:val="B9103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B90016"/>
    <w:multiLevelType w:val="multilevel"/>
    <w:tmpl w:val="1AB60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862906"/>
    <w:multiLevelType w:val="multilevel"/>
    <w:tmpl w:val="1430F9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CF5A52"/>
    <w:multiLevelType w:val="multilevel"/>
    <w:tmpl w:val="9D0E9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40D"/>
    <w:rsid w:val="000D340D"/>
    <w:rsid w:val="00BD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6BB231"/>
  <w15:docId w15:val="{A46E70BF-5A59-BA41-B92F-9221EDD3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2</cp:revision>
  <dcterms:created xsi:type="dcterms:W3CDTF">2021-05-13T16:52:00Z</dcterms:created>
  <dcterms:modified xsi:type="dcterms:W3CDTF">2021-05-13T16:52:00Z</dcterms:modified>
</cp:coreProperties>
</file>