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A7D5A" w:rsidRPr="00030A13" w:rsidRDefault="00A97FFB">
      <w:pPr>
        <w:jc w:val="center"/>
        <w:rPr>
          <w:rFonts w:asciiTheme="majorHAnsi" w:hAnsiTheme="majorHAnsi" w:cstheme="majorHAnsi"/>
          <w:b/>
          <w:sz w:val="28"/>
          <w:szCs w:val="28"/>
        </w:rPr>
      </w:pPr>
      <w:r w:rsidRPr="00030A13">
        <w:rPr>
          <w:rFonts w:asciiTheme="majorHAnsi" w:hAnsiTheme="majorHAnsi" w:cstheme="majorHAnsi"/>
          <w:b/>
          <w:sz w:val="28"/>
          <w:szCs w:val="28"/>
        </w:rPr>
        <w:t xml:space="preserve">Colorado EHDI Alliance </w:t>
      </w:r>
    </w:p>
    <w:p w14:paraId="00000002" w14:textId="77777777" w:rsidR="008A7D5A" w:rsidRPr="00030A13" w:rsidRDefault="00A97FFB">
      <w:pPr>
        <w:jc w:val="center"/>
        <w:rPr>
          <w:rFonts w:asciiTheme="majorHAnsi" w:hAnsiTheme="majorHAnsi" w:cstheme="majorHAnsi"/>
          <w:b/>
          <w:sz w:val="24"/>
          <w:szCs w:val="24"/>
        </w:rPr>
      </w:pPr>
      <w:r w:rsidRPr="00030A13">
        <w:rPr>
          <w:rFonts w:asciiTheme="majorHAnsi" w:hAnsiTheme="majorHAnsi" w:cstheme="majorHAnsi"/>
          <w:b/>
          <w:sz w:val="24"/>
          <w:szCs w:val="24"/>
        </w:rPr>
        <w:t xml:space="preserve">Dx/Id and Entry into Intervention Task Force </w:t>
      </w:r>
    </w:p>
    <w:p w14:paraId="00000003" w14:textId="77777777" w:rsidR="008A7D5A" w:rsidRPr="00030A13" w:rsidRDefault="008A7D5A">
      <w:pPr>
        <w:jc w:val="center"/>
        <w:rPr>
          <w:rFonts w:asciiTheme="majorHAnsi" w:hAnsiTheme="majorHAnsi" w:cstheme="majorHAnsi"/>
          <w:b/>
          <w:sz w:val="24"/>
          <w:szCs w:val="24"/>
        </w:rPr>
      </w:pPr>
    </w:p>
    <w:p w14:paraId="00000004" w14:textId="77777777" w:rsidR="008A7D5A" w:rsidRPr="00030A13" w:rsidRDefault="00A97FFB">
      <w:pPr>
        <w:jc w:val="center"/>
        <w:rPr>
          <w:rFonts w:asciiTheme="majorHAnsi" w:hAnsiTheme="majorHAnsi" w:cstheme="majorHAnsi"/>
          <w:b/>
          <w:sz w:val="24"/>
          <w:szCs w:val="24"/>
        </w:rPr>
      </w:pPr>
      <w:r w:rsidRPr="00030A13">
        <w:rPr>
          <w:rFonts w:asciiTheme="majorHAnsi" w:hAnsiTheme="majorHAnsi" w:cstheme="majorHAnsi"/>
          <w:b/>
          <w:sz w:val="24"/>
          <w:szCs w:val="24"/>
        </w:rPr>
        <w:t>Meeting Notes</w:t>
      </w:r>
    </w:p>
    <w:p w14:paraId="00000005" w14:textId="7B98C5EC" w:rsidR="008A7D5A" w:rsidRPr="00030A13" w:rsidRDefault="007D6261">
      <w:pPr>
        <w:jc w:val="center"/>
        <w:rPr>
          <w:rFonts w:asciiTheme="majorHAnsi" w:hAnsiTheme="majorHAnsi" w:cstheme="majorHAnsi"/>
          <w:sz w:val="24"/>
          <w:szCs w:val="24"/>
        </w:rPr>
      </w:pPr>
      <w:r w:rsidRPr="00030A13">
        <w:rPr>
          <w:rFonts w:asciiTheme="majorHAnsi" w:hAnsiTheme="majorHAnsi" w:cstheme="majorHAnsi"/>
          <w:sz w:val="24"/>
          <w:szCs w:val="24"/>
        </w:rPr>
        <w:t>September 2</w:t>
      </w:r>
      <w:r w:rsidR="00A97FFB" w:rsidRPr="00030A13">
        <w:rPr>
          <w:rFonts w:asciiTheme="majorHAnsi" w:hAnsiTheme="majorHAnsi" w:cstheme="majorHAnsi"/>
          <w:sz w:val="24"/>
          <w:szCs w:val="24"/>
        </w:rPr>
        <w:t>, 2021</w:t>
      </w:r>
    </w:p>
    <w:p w14:paraId="00000008" w14:textId="18128E3F" w:rsidR="008A7D5A" w:rsidRPr="00030A13" w:rsidRDefault="008A7D5A" w:rsidP="00E63DCD">
      <w:pPr>
        <w:rPr>
          <w:rFonts w:asciiTheme="majorHAnsi" w:hAnsiTheme="majorHAnsi" w:cstheme="majorHAnsi"/>
          <w:color w:val="FF0000"/>
        </w:rPr>
      </w:pPr>
    </w:p>
    <w:tbl>
      <w:tblPr>
        <w:tblStyle w:val="a"/>
        <w:tblW w:w="12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5"/>
        <w:gridCol w:w="7605"/>
      </w:tblGrid>
      <w:tr w:rsidR="008A7D5A" w:rsidRPr="00030A13" w14:paraId="3CD50230" w14:textId="77777777">
        <w:trPr>
          <w:trHeight w:val="420"/>
          <w:jc w:val="center"/>
        </w:trPr>
        <w:tc>
          <w:tcPr>
            <w:tcW w:w="12120" w:type="dxa"/>
            <w:gridSpan w:val="2"/>
            <w:shd w:val="clear" w:color="auto" w:fill="D5A6BD"/>
            <w:tcMar>
              <w:top w:w="100" w:type="dxa"/>
              <w:left w:w="100" w:type="dxa"/>
              <w:bottom w:w="100" w:type="dxa"/>
              <w:right w:w="100" w:type="dxa"/>
            </w:tcMar>
          </w:tcPr>
          <w:p w14:paraId="00000009"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Attendees</w:t>
            </w:r>
          </w:p>
        </w:tc>
      </w:tr>
      <w:tr w:rsidR="008A7D5A" w:rsidRPr="00030A13" w14:paraId="52C1B697" w14:textId="77777777">
        <w:trPr>
          <w:jc w:val="center"/>
        </w:trPr>
        <w:tc>
          <w:tcPr>
            <w:tcW w:w="4515" w:type="dxa"/>
            <w:shd w:val="clear" w:color="auto" w:fill="auto"/>
            <w:tcMar>
              <w:top w:w="100" w:type="dxa"/>
              <w:left w:w="100" w:type="dxa"/>
              <w:bottom w:w="100" w:type="dxa"/>
              <w:right w:w="100" w:type="dxa"/>
            </w:tcMar>
          </w:tcPr>
          <w:p w14:paraId="0000000B"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Name</w:t>
            </w:r>
          </w:p>
        </w:tc>
        <w:tc>
          <w:tcPr>
            <w:tcW w:w="7605" w:type="dxa"/>
            <w:shd w:val="clear" w:color="auto" w:fill="auto"/>
            <w:tcMar>
              <w:top w:w="100" w:type="dxa"/>
              <w:left w:w="100" w:type="dxa"/>
              <w:bottom w:w="100" w:type="dxa"/>
              <w:right w:w="100" w:type="dxa"/>
            </w:tcMar>
          </w:tcPr>
          <w:p w14:paraId="0000000C"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Role/Agency</w:t>
            </w:r>
          </w:p>
        </w:tc>
      </w:tr>
      <w:tr w:rsidR="008A7D5A" w:rsidRPr="00030A13" w14:paraId="03ADCA0E" w14:textId="77777777">
        <w:trPr>
          <w:jc w:val="center"/>
        </w:trPr>
        <w:tc>
          <w:tcPr>
            <w:tcW w:w="4515" w:type="dxa"/>
            <w:shd w:val="clear" w:color="auto" w:fill="auto"/>
            <w:tcMar>
              <w:top w:w="100" w:type="dxa"/>
              <w:left w:w="100" w:type="dxa"/>
              <w:bottom w:w="100" w:type="dxa"/>
              <w:right w:w="100" w:type="dxa"/>
            </w:tcMar>
          </w:tcPr>
          <w:p w14:paraId="0000000F"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 xml:space="preserve">Arlene </w:t>
            </w:r>
            <w:proofErr w:type="spellStart"/>
            <w:r w:rsidRPr="00030A13">
              <w:rPr>
                <w:rFonts w:asciiTheme="majorHAnsi" w:hAnsiTheme="majorHAnsi" w:cstheme="majorHAnsi"/>
              </w:rPr>
              <w:t>Stredler</w:t>
            </w:r>
            <w:proofErr w:type="spellEnd"/>
            <w:r w:rsidRPr="00030A13">
              <w:rPr>
                <w:rFonts w:asciiTheme="majorHAnsi" w:hAnsiTheme="majorHAnsi" w:cstheme="majorHAnsi"/>
              </w:rPr>
              <w:t xml:space="preserve"> Brown</w:t>
            </w:r>
          </w:p>
        </w:tc>
        <w:tc>
          <w:tcPr>
            <w:tcW w:w="7605" w:type="dxa"/>
            <w:shd w:val="clear" w:color="auto" w:fill="auto"/>
            <w:tcMar>
              <w:top w:w="100" w:type="dxa"/>
              <w:left w:w="100" w:type="dxa"/>
              <w:bottom w:w="100" w:type="dxa"/>
              <w:right w:w="100" w:type="dxa"/>
            </w:tcMar>
          </w:tcPr>
          <w:p w14:paraId="00000010"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Facilitator/Notetaker</w:t>
            </w:r>
          </w:p>
        </w:tc>
      </w:tr>
      <w:tr w:rsidR="008A7D5A" w:rsidRPr="00030A13" w14:paraId="3D2D2652" w14:textId="77777777">
        <w:trPr>
          <w:jc w:val="center"/>
        </w:trPr>
        <w:tc>
          <w:tcPr>
            <w:tcW w:w="4515" w:type="dxa"/>
            <w:shd w:val="clear" w:color="auto" w:fill="auto"/>
            <w:tcMar>
              <w:top w:w="100" w:type="dxa"/>
              <w:left w:w="100" w:type="dxa"/>
              <w:bottom w:w="100" w:type="dxa"/>
              <w:right w:w="100" w:type="dxa"/>
            </w:tcMar>
          </w:tcPr>
          <w:p w14:paraId="00000011"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Jessi Cooney</w:t>
            </w:r>
          </w:p>
        </w:tc>
        <w:tc>
          <w:tcPr>
            <w:tcW w:w="7605" w:type="dxa"/>
            <w:shd w:val="clear" w:color="auto" w:fill="auto"/>
            <w:tcMar>
              <w:top w:w="100" w:type="dxa"/>
              <w:left w:w="100" w:type="dxa"/>
              <w:bottom w:w="100" w:type="dxa"/>
              <w:right w:w="100" w:type="dxa"/>
            </w:tcMar>
          </w:tcPr>
          <w:p w14:paraId="00000012"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Colorado AG Bell</w:t>
            </w:r>
          </w:p>
        </w:tc>
      </w:tr>
      <w:tr w:rsidR="008A7D5A" w:rsidRPr="00030A13" w14:paraId="64DCEBF6" w14:textId="77777777">
        <w:trPr>
          <w:jc w:val="center"/>
        </w:trPr>
        <w:tc>
          <w:tcPr>
            <w:tcW w:w="4515" w:type="dxa"/>
            <w:shd w:val="clear" w:color="auto" w:fill="auto"/>
            <w:tcMar>
              <w:top w:w="100" w:type="dxa"/>
              <w:left w:w="100" w:type="dxa"/>
              <w:bottom w:w="100" w:type="dxa"/>
              <w:right w:w="100" w:type="dxa"/>
            </w:tcMar>
          </w:tcPr>
          <w:p w14:paraId="00000015"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Jami Fries</w:t>
            </w:r>
          </w:p>
        </w:tc>
        <w:tc>
          <w:tcPr>
            <w:tcW w:w="7605" w:type="dxa"/>
            <w:shd w:val="clear" w:color="auto" w:fill="auto"/>
            <w:tcMar>
              <w:top w:w="100" w:type="dxa"/>
              <w:left w:w="100" w:type="dxa"/>
              <w:bottom w:w="100" w:type="dxa"/>
              <w:right w:w="100" w:type="dxa"/>
            </w:tcMar>
          </w:tcPr>
          <w:p w14:paraId="00000016"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 xml:space="preserve">CO Hands &amp; Voices; Guide </w:t>
            </w:r>
            <w:proofErr w:type="gramStart"/>
            <w:r w:rsidRPr="00030A13">
              <w:rPr>
                <w:rFonts w:asciiTheme="majorHAnsi" w:hAnsiTheme="majorHAnsi" w:cstheme="majorHAnsi"/>
              </w:rPr>
              <w:t>By</w:t>
            </w:r>
            <w:proofErr w:type="gramEnd"/>
            <w:r w:rsidRPr="00030A13">
              <w:rPr>
                <w:rFonts w:asciiTheme="majorHAnsi" w:hAnsiTheme="majorHAnsi" w:cstheme="majorHAnsi"/>
              </w:rPr>
              <w:t xml:space="preserve"> Your Side Coordinator; Mom</w:t>
            </w:r>
          </w:p>
        </w:tc>
      </w:tr>
      <w:tr w:rsidR="008A7D5A" w:rsidRPr="00030A13" w14:paraId="0A552E1D" w14:textId="77777777">
        <w:trPr>
          <w:jc w:val="center"/>
        </w:trPr>
        <w:tc>
          <w:tcPr>
            <w:tcW w:w="4515" w:type="dxa"/>
            <w:shd w:val="clear" w:color="auto" w:fill="auto"/>
            <w:tcMar>
              <w:top w:w="100" w:type="dxa"/>
              <w:left w:w="100" w:type="dxa"/>
              <w:bottom w:w="100" w:type="dxa"/>
              <w:right w:w="100" w:type="dxa"/>
            </w:tcMar>
          </w:tcPr>
          <w:p w14:paraId="00000017"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Leanne Glenn</w:t>
            </w:r>
          </w:p>
        </w:tc>
        <w:tc>
          <w:tcPr>
            <w:tcW w:w="7605" w:type="dxa"/>
            <w:shd w:val="clear" w:color="auto" w:fill="auto"/>
            <w:tcMar>
              <w:top w:w="100" w:type="dxa"/>
              <w:left w:w="100" w:type="dxa"/>
              <w:bottom w:w="100" w:type="dxa"/>
              <w:right w:w="100" w:type="dxa"/>
            </w:tcMar>
          </w:tcPr>
          <w:p w14:paraId="00000018"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CDPHE; Newborn Hearing Screening Coordinator</w:t>
            </w:r>
          </w:p>
        </w:tc>
      </w:tr>
      <w:tr w:rsidR="008A7D5A" w:rsidRPr="00030A13" w14:paraId="00D6B7AD" w14:textId="77777777">
        <w:trPr>
          <w:jc w:val="center"/>
        </w:trPr>
        <w:tc>
          <w:tcPr>
            <w:tcW w:w="4515" w:type="dxa"/>
            <w:shd w:val="clear" w:color="auto" w:fill="auto"/>
            <w:tcMar>
              <w:top w:w="100" w:type="dxa"/>
              <w:left w:w="100" w:type="dxa"/>
              <w:bottom w:w="100" w:type="dxa"/>
              <w:right w:w="100" w:type="dxa"/>
            </w:tcMar>
          </w:tcPr>
          <w:p w14:paraId="00000019"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 xml:space="preserve">Laura </w:t>
            </w:r>
            <w:proofErr w:type="spellStart"/>
            <w:r w:rsidRPr="00030A13">
              <w:rPr>
                <w:rFonts w:asciiTheme="majorHAnsi" w:hAnsiTheme="majorHAnsi" w:cstheme="majorHAnsi"/>
              </w:rPr>
              <w:t>Greaver</w:t>
            </w:r>
            <w:proofErr w:type="spellEnd"/>
          </w:p>
        </w:tc>
        <w:tc>
          <w:tcPr>
            <w:tcW w:w="7605" w:type="dxa"/>
            <w:shd w:val="clear" w:color="auto" w:fill="auto"/>
            <w:tcMar>
              <w:top w:w="100" w:type="dxa"/>
              <w:left w:w="100" w:type="dxa"/>
              <w:bottom w:w="100" w:type="dxa"/>
              <w:right w:w="100" w:type="dxa"/>
            </w:tcMar>
          </w:tcPr>
          <w:p w14:paraId="0000001A" w14:textId="77777777"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Pediatric Audiologist; Children’s Hospital Colorado Springs</w:t>
            </w:r>
          </w:p>
        </w:tc>
      </w:tr>
      <w:tr w:rsidR="007C3275" w:rsidRPr="00030A13" w14:paraId="36E5364E" w14:textId="77777777">
        <w:trPr>
          <w:jc w:val="center"/>
        </w:trPr>
        <w:tc>
          <w:tcPr>
            <w:tcW w:w="4515" w:type="dxa"/>
            <w:shd w:val="clear" w:color="auto" w:fill="auto"/>
            <w:tcMar>
              <w:top w:w="100" w:type="dxa"/>
              <w:left w:w="100" w:type="dxa"/>
              <w:bottom w:w="100" w:type="dxa"/>
              <w:right w:w="100" w:type="dxa"/>
            </w:tcMar>
          </w:tcPr>
          <w:p w14:paraId="5521480B" w14:textId="506820DB"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Brian Herrmann</w:t>
            </w:r>
          </w:p>
        </w:tc>
        <w:tc>
          <w:tcPr>
            <w:tcW w:w="7605" w:type="dxa"/>
            <w:shd w:val="clear" w:color="auto" w:fill="auto"/>
            <w:tcMar>
              <w:top w:w="100" w:type="dxa"/>
              <w:left w:w="100" w:type="dxa"/>
              <w:bottom w:w="100" w:type="dxa"/>
              <w:right w:w="100" w:type="dxa"/>
            </w:tcMar>
          </w:tcPr>
          <w:p w14:paraId="78D5A343" w14:textId="45C154B0"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Pediatric ENT @ CHCO</w:t>
            </w:r>
          </w:p>
        </w:tc>
      </w:tr>
      <w:tr w:rsidR="007C3275" w:rsidRPr="00030A13" w14:paraId="4851109C" w14:textId="77777777">
        <w:trPr>
          <w:jc w:val="center"/>
        </w:trPr>
        <w:tc>
          <w:tcPr>
            <w:tcW w:w="4515" w:type="dxa"/>
            <w:shd w:val="clear" w:color="auto" w:fill="auto"/>
            <w:tcMar>
              <w:top w:w="100" w:type="dxa"/>
              <w:left w:w="100" w:type="dxa"/>
              <w:bottom w:w="100" w:type="dxa"/>
              <w:right w:w="100" w:type="dxa"/>
            </w:tcMar>
          </w:tcPr>
          <w:p w14:paraId="0000001B"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 xml:space="preserve">Annette </w:t>
            </w:r>
            <w:proofErr w:type="spellStart"/>
            <w:r w:rsidRPr="00030A13">
              <w:rPr>
                <w:rFonts w:asciiTheme="majorHAnsi" w:hAnsiTheme="majorHAnsi" w:cstheme="majorHAnsi"/>
              </w:rPr>
              <w:t>Landes</w:t>
            </w:r>
            <w:proofErr w:type="spellEnd"/>
          </w:p>
        </w:tc>
        <w:tc>
          <w:tcPr>
            <w:tcW w:w="7605" w:type="dxa"/>
            <w:shd w:val="clear" w:color="auto" w:fill="auto"/>
            <w:tcMar>
              <w:top w:w="100" w:type="dxa"/>
              <w:left w:w="100" w:type="dxa"/>
              <w:bottom w:w="100" w:type="dxa"/>
              <w:right w:w="100" w:type="dxa"/>
            </w:tcMar>
          </w:tcPr>
          <w:p w14:paraId="0000001C"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CO-Hear Coordinator; Northern Colorado Region</w:t>
            </w:r>
          </w:p>
        </w:tc>
      </w:tr>
      <w:tr w:rsidR="007C3275" w:rsidRPr="00030A13" w14:paraId="68F70351" w14:textId="77777777">
        <w:trPr>
          <w:jc w:val="center"/>
        </w:trPr>
        <w:tc>
          <w:tcPr>
            <w:tcW w:w="4515" w:type="dxa"/>
            <w:shd w:val="clear" w:color="auto" w:fill="auto"/>
            <w:tcMar>
              <w:top w:w="100" w:type="dxa"/>
              <w:left w:w="100" w:type="dxa"/>
              <w:bottom w:w="100" w:type="dxa"/>
              <w:right w:w="100" w:type="dxa"/>
            </w:tcMar>
          </w:tcPr>
          <w:p w14:paraId="0000001D"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Laura Merrill</w:t>
            </w:r>
          </w:p>
        </w:tc>
        <w:tc>
          <w:tcPr>
            <w:tcW w:w="7605" w:type="dxa"/>
            <w:shd w:val="clear" w:color="auto" w:fill="auto"/>
            <w:tcMar>
              <w:top w:w="100" w:type="dxa"/>
              <w:left w:w="100" w:type="dxa"/>
              <w:bottom w:w="100" w:type="dxa"/>
              <w:right w:w="100" w:type="dxa"/>
            </w:tcMar>
          </w:tcPr>
          <w:p w14:paraId="0000001E"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Evaluation Manager EI Colorado @ CDHS</w:t>
            </w:r>
          </w:p>
        </w:tc>
      </w:tr>
      <w:tr w:rsidR="007C3275" w:rsidRPr="00030A13" w14:paraId="67472D24" w14:textId="77777777">
        <w:trPr>
          <w:jc w:val="center"/>
        </w:trPr>
        <w:tc>
          <w:tcPr>
            <w:tcW w:w="4515" w:type="dxa"/>
            <w:shd w:val="clear" w:color="auto" w:fill="auto"/>
            <w:tcMar>
              <w:top w:w="100" w:type="dxa"/>
              <w:left w:w="100" w:type="dxa"/>
              <w:bottom w:w="100" w:type="dxa"/>
              <w:right w:w="100" w:type="dxa"/>
            </w:tcMar>
          </w:tcPr>
          <w:p w14:paraId="0000001F"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Dawn O’Brien Taylor</w:t>
            </w:r>
          </w:p>
        </w:tc>
        <w:tc>
          <w:tcPr>
            <w:tcW w:w="7605" w:type="dxa"/>
            <w:shd w:val="clear" w:color="auto" w:fill="auto"/>
            <w:tcMar>
              <w:top w:w="100" w:type="dxa"/>
              <w:left w:w="100" w:type="dxa"/>
              <w:bottom w:w="100" w:type="dxa"/>
              <w:right w:w="100" w:type="dxa"/>
            </w:tcMar>
          </w:tcPr>
          <w:p w14:paraId="00000020"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Pediatric Audiologist</w:t>
            </w:r>
          </w:p>
        </w:tc>
      </w:tr>
      <w:tr w:rsidR="007C3275" w:rsidRPr="00030A13" w14:paraId="3043DA4F" w14:textId="77777777">
        <w:trPr>
          <w:jc w:val="center"/>
        </w:trPr>
        <w:tc>
          <w:tcPr>
            <w:tcW w:w="4515" w:type="dxa"/>
            <w:shd w:val="clear" w:color="auto" w:fill="auto"/>
            <w:tcMar>
              <w:top w:w="100" w:type="dxa"/>
              <w:left w:w="100" w:type="dxa"/>
              <w:bottom w:w="100" w:type="dxa"/>
              <w:right w:w="100" w:type="dxa"/>
            </w:tcMar>
          </w:tcPr>
          <w:p w14:paraId="790B75E0" w14:textId="48675F82"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 xml:space="preserve">Ashley </w:t>
            </w:r>
            <w:proofErr w:type="spellStart"/>
            <w:r w:rsidRPr="00030A13">
              <w:rPr>
                <w:rFonts w:asciiTheme="majorHAnsi" w:hAnsiTheme="majorHAnsi" w:cstheme="majorHAnsi"/>
              </w:rPr>
              <w:t>Renslow</w:t>
            </w:r>
            <w:proofErr w:type="spellEnd"/>
          </w:p>
        </w:tc>
        <w:tc>
          <w:tcPr>
            <w:tcW w:w="7605" w:type="dxa"/>
            <w:shd w:val="clear" w:color="auto" w:fill="auto"/>
            <w:tcMar>
              <w:top w:w="100" w:type="dxa"/>
              <w:left w:w="100" w:type="dxa"/>
              <w:bottom w:w="100" w:type="dxa"/>
              <w:right w:w="100" w:type="dxa"/>
            </w:tcMar>
          </w:tcPr>
          <w:p w14:paraId="47B61B58" w14:textId="6E175B8D"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CSDB; Early Ed</w:t>
            </w:r>
            <w:r w:rsidRPr="00030A13">
              <w:rPr>
                <w:rFonts w:asciiTheme="majorHAnsi" w:hAnsiTheme="majorHAnsi" w:cstheme="majorHAnsi"/>
              </w:rPr>
              <w:t>ucation</w:t>
            </w:r>
            <w:r w:rsidRPr="00030A13">
              <w:rPr>
                <w:rFonts w:asciiTheme="majorHAnsi" w:hAnsiTheme="majorHAnsi" w:cstheme="majorHAnsi"/>
              </w:rPr>
              <w:t xml:space="preserve"> Consultant</w:t>
            </w:r>
          </w:p>
        </w:tc>
      </w:tr>
      <w:tr w:rsidR="007C3275" w:rsidRPr="00030A13" w14:paraId="1B8A12D6" w14:textId="77777777">
        <w:trPr>
          <w:jc w:val="center"/>
        </w:trPr>
        <w:tc>
          <w:tcPr>
            <w:tcW w:w="4515" w:type="dxa"/>
            <w:shd w:val="clear" w:color="auto" w:fill="auto"/>
            <w:tcMar>
              <w:top w:w="100" w:type="dxa"/>
              <w:left w:w="100" w:type="dxa"/>
              <w:bottom w:w="100" w:type="dxa"/>
              <w:right w:w="100" w:type="dxa"/>
            </w:tcMar>
          </w:tcPr>
          <w:p w14:paraId="3BE43DBC" w14:textId="41AE8E81"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 xml:space="preserve">Allison </w:t>
            </w:r>
            <w:proofErr w:type="spellStart"/>
            <w:r w:rsidRPr="00030A13">
              <w:rPr>
                <w:rFonts w:asciiTheme="majorHAnsi" w:hAnsiTheme="majorHAnsi" w:cstheme="majorHAnsi"/>
              </w:rPr>
              <w:t>Sedey</w:t>
            </w:r>
            <w:proofErr w:type="spellEnd"/>
          </w:p>
        </w:tc>
        <w:tc>
          <w:tcPr>
            <w:tcW w:w="7605" w:type="dxa"/>
            <w:shd w:val="clear" w:color="auto" w:fill="auto"/>
            <w:tcMar>
              <w:top w:w="100" w:type="dxa"/>
              <w:left w:w="100" w:type="dxa"/>
              <w:bottom w:w="100" w:type="dxa"/>
              <w:right w:w="100" w:type="dxa"/>
            </w:tcMar>
          </w:tcPr>
          <w:p w14:paraId="3E2138BA" w14:textId="3DBB2371"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CU-Boulder; Director, ODDACE Project &amp; CSDB; Assessment Coordinator</w:t>
            </w:r>
          </w:p>
        </w:tc>
      </w:tr>
      <w:tr w:rsidR="007C3275" w:rsidRPr="00030A13" w14:paraId="5CA6FDF7" w14:textId="77777777">
        <w:trPr>
          <w:jc w:val="center"/>
        </w:trPr>
        <w:tc>
          <w:tcPr>
            <w:tcW w:w="4515" w:type="dxa"/>
            <w:shd w:val="clear" w:color="auto" w:fill="auto"/>
            <w:tcMar>
              <w:top w:w="100" w:type="dxa"/>
              <w:left w:w="100" w:type="dxa"/>
              <w:bottom w:w="100" w:type="dxa"/>
              <w:right w:w="100" w:type="dxa"/>
            </w:tcMar>
          </w:tcPr>
          <w:p w14:paraId="00000023"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 xml:space="preserve">Kristin </w:t>
            </w:r>
            <w:proofErr w:type="spellStart"/>
            <w:r w:rsidRPr="00030A13">
              <w:rPr>
                <w:rFonts w:asciiTheme="majorHAnsi" w:hAnsiTheme="majorHAnsi" w:cstheme="majorHAnsi"/>
              </w:rPr>
              <w:t>Sommerfeldt</w:t>
            </w:r>
            <w:proofErr w:type="spellEnd"/>
          </w:p>
        </w:tc>
        <w:tc>
          <w:tcPr>
            <w:tcW w:w="7605" w:type="dxa"/>
            <w:shd w:val="clear" w:color="auto" w:fill="auto"/>
            <w:tcMar>
              <w:top w:w="100" w:type="dxa"/>
              <w:left w:w="100" w:type="dxa"/>
              <w:bottom w:w="100" w:type="dxa"/>
              <w:right w:w="100" w:type="dxa"/>
            </w:tcMar>
          </w:tcPr>
          <w:p w14:paraId="00000024"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Audiologist; University of Colorado Hospital; Faculty CU Boulder</w:t>
            </w:r>
          </w:p>
        </w:tc>
      </w:tr>
      <w:tr w:rsidR="007C3275" w:rsidRPr="00030A13" w14:paraId="2D9A84B9" w14:textId="77777777">
        <w:trPr>
          <w:jc w:val="center"/>
        </w:trPr>
        <w:tc>
          <w:tcPr>
            <w:tcW w:w="4515" w:type="dxa"/>
            <w:shd w:val="clear" w:color="auto" w:fill="auto"/>
            <w:tcMar>
              <w:top w:w="100" w:type="dxa"/>
              <w:left w:w="100" w:type="dxa"/>
              <w:bottom w:w="100" w:type="dxa"/>
              <w:right w:w="100" w:type="dxa"/>
            </w:tcMar>
          </w:tcPr>
          <w:p w14:paraId="00000027"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 xml:space="preserve">Emily </w:t>
            </w:r>
            <w:proofErr w:type="spellStart"/>
            <w:r w:rsidRPr="00030A13">
              <w:rPr>
                <w:rFonts w:asciiTheme="majorHAnsi" w:hAnsiTheme="majorHAnsi" w:cstheme="majorHAnsi"/>
              </w:rPr>
              <w:t>Wojahn</w:t>
            </w:r>
            <w:proofErr w:type="spellEnd"/>
          </w:p>
        </w:tc>
        <w:tc>
          <w:tcPr>
            <w:tcW w:w="7605" w:type="dxa"/>
            <w:shd w:val="clear" w:color="auto" w:fill="auto"/>
            <w:tcMar>
              <w:top w:w="100" w:type="dxa"/>
              <w:left w:w="100" w:type="dxa"/>
              <w:bottom w:w="100" w:type="dxa"/>
              <w:right w:w="100" w:type="dxa"/>
            </w:tcMar>
          </w:tcPr>
          <w:p w14:paraId="00000028" w14:textId="77777777" w:rsidR="007C3275" w:rsidRPr="00030A13" w:rsidRDefault="007C3275" w:rsidP="007C3275">
            <w:pPr>
              <w:widowControl w:val="0"/>
              <w:spacing w:line="240" w:lineRule="auto"/>
              <w:rPr>
                <w:rFonts w:asciiTheme="majorHAnsi" w:hAnsiTheme="majorHAnsi" w:cstheme="majorHAnsi"/>
              </w:rPr>
            </w:pPr>
            <w:r w:rsidRPr="00030A13">
              <w:rPr>
                <w:rFonts w:asciiTheme="majorHAnsi" w:hAnsiTheme="majorHAnsi" w:cstheme="majorHAnsi"/>
              </w:rPr>
              <w:t>CO-Hear Coordinator; Colorado Springs and SE counties</w:t>
            </w:r>
          </w:p>
        </w:tc>
      </w:tr>
    </w:tbl>
    <w:p w14:paraId="00000029" w14:textId="77777777" w:rsidR="008A7D5A" w:rsidRPr="00030A13" w:rsidRDefault="008A7D5A">
      <w:pPr>
        <w:rPr>
          <w:rFonts w:asciiTheme="majorHAnsi" w:hAnsiTheme="majorHAnsi" w:cstheme="majorHAnsi"/>
        </w:rPr>
      </w:pPr>
    </w:p>
    <w:p w14:paraId="0000002B" w14:textId="4F4B6EA8" w:rsidR="008A7D5A" w:rsidRPr="00030A13" w:rsidRDefault="008A7D5A">
      <w:pPr>
        <w:rPr>
          <w:rFonts w:asciiTheme="majorHAnsi" w:hAnsiTheme="majorHAnsi" w:cstheme="majorHAnsi"/>
          <w:b/>
        </w:rPr>
      </w:pPr>
    </w:p>
    <w:p w14:paraId="1BE0FD3F" w14:textId="2160280A" w:rsidR="007C3275" w:rsidRPr="00030A13" w:rsidRDefault="007C3275">
      <w:pPr>
        <w:rPr>
          <w:rFonts w:asciiTheme="majorHAnsi" w:hAnsiTheme="majorHAnsi" w:cstheme="majorHAnsi"/>
          <w:b/>
        </w:rPr>
      </w:pPr>
    </w:p>
    <w:p w14:paraId="00ECCC6C" w14:textId="77777777" w:rsidR="007C3275" w:rsidRPr="00030A13" w:rsidRDefault="007C3275">
      <w:pPr>
        <w:rPr>
          <w:rFonts w:asciiTheme="majorHAnsi" w:hAnsiTheme="majorHAnsi" w:cstheme="majorHAnsi"/>
          <w:b/>
        </w:rPr>
      </w:pPr>
    </w:p>
    <w:tbl>
      <w:tblPr>
        <w:tblStyle w:val="a0"/>
        <w:tblW w:w="142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20"/>
      </w:tblGrid>
      <w:tr w:rsidR="008A7D5A" w:rsidRPr="00030A13" w14:paraId="1BE26CE6" w14:textId="77777777">
        <w:trPr>
          <w:trHeight w:val="447"/>
          <w:jc w:val="center"/>
        </w:trPr>
        <w:tc>
          <w:tcPr>
            <w:tcW w:w="14220" w:type="dxa"/>
            <w:shd w:val="clear" w:color="auto" w:fill="D5A6BD"/>
            <w:tcMar>
              <w:top w:w="100" w:type="dxa"/>
              <w:left w:w="100" w:type="dxa"/>
              <w:bottom w:w="100" w:type="dxa"/>
              <w:right w:w="100" w:type="dxa"/>
            </w:tcMar>
          </w:tcPr>
          <w:p w14:paraId="0000002C"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lastRenderedPageBreak/>
              <w:t>Meeting Agenda</w:t>
            </w:r>
          </w:p>
        </w:tc>
      </w:tr>
      <w:tr w:rsidR="008A7D5A" w:rsidRPr="00030A13" w14:paraId="5878762A" w14:textId="77777777">
        <w:trPr>
          <w:trHeight w:val="1380"/>
          <w:jc w:val="center"/>
        </w:trPr>
        <w:tc>
          <w:tcPr>
            <w:tcW w:w="14220" w:type="dxa"/>
            <w:shd w:val="clear" w:color="auto" w:fill="auto"/>
            <w:tcMar>
              <w:top w:w="100" w:type="dxa"/>
              <w:left w:w="100" w:type="dxa"/>
              <w:bottom w:w="100" w:type="dxa"/>
              <w:right w:w="100" w:type="dxa"/>
            </w:tcMar>
          </w:tcPr>
          <w:p w14:paraId="0000002D" w14:textId="77777777" w:rsidR="008A7D5A" w:rsidRPr="00030A13" w:rsidRDefault="00A97FFB">
            <w:pPr>
              <w:rPr>
                <w:rFonts w:asciiTheme="majorHAnsi" w:hAnsiTheme="majorHAnsi" w:cstheme="majorHAnsi"/>
                <w:b/>
              </w:rPr>
            </w:pPr>
            <w:r w:rsidRPr="00030A13">
              <w:rPr>
                <w:rFonts w:asciiTheme="majorHAnsi" w:hAnsiTheme="majorHAnsi" w:cstheme="majorHAnsi"/>
                <w:b/>
              </w:rPr>
              <w:t>Outcomes:</w:t>
            </w:r>
          </w:p>
          <w:p w14:paraId="0000002E" w14:textId="2465C260" w:rsidR="008A7D5A" w:rsidRPr="00030A13" w:rsidRDefault="000B27D1">
            <w:pPr>
              <w:numPr>
                <w:ilvl w:val="0"/>
                <w:numId w:val="4"/>
              </w:numPr>
              <w:rPr>
                <w:rFonts w:asciiTheme="majorHAnsi" w:hAnsiTheme="majorHAnsi" w:cstheme="majorHAnsi"/>
              </w:rPr>
            </w:pPr>
            <w:r w:rsidRPr="00030A13">
              <w:rPr>
                <w:rFonts w:asciiTheme="majorHAnsi" w:hAnsiTheme="majorHAnsi" w:cstheme="majorHAnsi"/>
              </w:rPr>
              <w:t>Identify current state of content delivered for children with UHL</w:t>
            </w:r>
          </w:p>
          <w:p w14:paraId="6EDEA301" w14:textId="5A8E424D" w:rsidR="000B27D1" w:rsidRPr="00030A13" w:rsidRDefault="000B27D1">
            <w:pPr>
              <w:numPr>
                <w:ilvl w:val="0"/>
                <w:numId w:val="4"/>
              </w:numPr>
              <w:rPr>
                <w:rFonts w:asciiTheme="majorHAnsi" w:hAnsiTheme="majorHAnsi" w:cstheme="majorHAnsi"/>
              </w:rPr>
            </w:pPr>
            <w:r w:rsidRPr="00030A13">
              <w:rPr>
                <w:rFonts w:asciiTheme="majorHAnsi" w:hAnsiTheme="majorHAnsi" w:cstheme="majorHAnsi"/>
              </w:rPr>
              <w:t>Identify avenues to increase effectiveness of messaging</w:t>
            </w:r>
          </w:p>
          <w:p w14:paraId="0000002F" w14:textId="77777777" w:rsidR="008A7D5A" w:rsidRPr="00030A13" w:rsidRDefault="00A97FFB">
            <w:pPr>
              <w:rPr>
                <w:rFonts w:asciiTheme="majorHAnsi" w:hAnsiTheme="majorHAnsi" w:cstheme="majorHAnsi"/>
              </w:rPr>
            </w:pPr>
            <w:r w:rsidRPr="00030A13">
              <w:rPr>
                <w:rFonts w:asciiTheme="majorHAnsi" w:hAnsiTheme="majorHAnsi" w:cstheme="majorHAnsi"/>
              </w:rPr>
              <w:t xml:space="preserve"> </w:t>
            </w:r>
          </w:p>
          <w:p w14:paraId="00000030" w14:textId="77777777" w:rsidR="008A7D5A" w:rsidRPr="00030A13" w:rsidRDefault="00A97FFB">
            <w:pPr>
              <w:rPr>
                <w:rFonts w:asciiTheme="majorHAnsi" w:hAnsiTheme="majorHAnsi" w:cstheme="majorHAnsi"/>
                <w:color w:val="FF0000"/>
              </w:rPr>
            </w:pPr>
            <w:r w:rsidRPr="00030A13">
              <w:rPr>
                <w:rFonts w:asciiTheme="majorHAnsi" w:hAnsiTheme="majorHAnsi" w:cstheme="majorHAnsi"/>
                <w:b/>
              </w:rPr>
              <w:t>Agenda:</w:t>
            </w:r>
          </w:p>
          <w:p w14:paraId="22B606D1" w14:textId="176AF4F9" w:rsidR="008A7D5A" w:rsidRPr="00030A13" w:rsidRDefault="000B27D1">
            <w:pPr>
              <w:numPr>
                <w:ilvl w:val="0"/>
                <w:numId w:val="2"/>
              </w:numPr>
              <w:rPr>
                <w:rFonts w:asciiTheme="majorHAnsi" w:hAnsiTheme="majorHAnsi" w:cstheme="majorHAnsi"/>
              </w:rPr>
            </w:pPr>
            <w:r w:rsidRPr="00030A13">
              <w:rPr>
                <w:rFonts w:asciiTheme="majorHAnsi" w:hAnsiTheme="majorHAnsi" w:cstheme="majorHAnsi"/>
              </w:rPr>
              <w:t>Announcements</w:t>
            </w:r>
          </w:p>
          <w:p w14:paraId="7D44AE99" w14:textId="2660FE27" w:rsidR="007C3275" w:rsidRPr="00030A13" w:rsidRDefault="007C3275">
            <w:pPr>
              <w:numPr>
                <w:ilvl w:val="0"/>
                <w:numId w:val="2"/>
              </w:numPr>
              <w:rPr>
                <w:rFonts w:asciiTheme="majorHAnsi" w:hAnsiTheme="majorHAnsi" w:cstheme="majorHAnsi"/>
              </w:rPr>
            </w:pPr>
            <w:r w:rsidRPr="00030A13">
              <w:rPr>
                <w:rFonts w:asciiTheme="majorHAnsi" w:hAnsiTheme="majorHAnsi" w:cstheme="majorHAnsi"/>
              </w:rPr>
              <w:t>Update on Tele-Audiology Initiative</w:t>
            </w:r>
          </w:p>
          <w:p w14:paraId="00000031" w14:textId="7464F2FB" w:rsidR="000B27D1" w:rsidRPr="00030A13" w:rsidRDefault="000B27D1">
            <w:pPr>
              <w:numPr>
                <w:ilvl w:val="0"/>
                <w:numId w:val="2"/>
              </w:numPr>
              <w:rPr>
                <w:rFonts w:asciiTheme="majorHAnsi" w:hAnsiTheme="majorHAnsi" w:cstheme="majorHAnsi"/>
              </w:rPr>
            </w:pPr>
            <w:r w:rsidRPr="00030A13">
              <w:rPr>
                <w:rFonts w:asciiTheme="majorHAnsi" w:hAnsiTheme="majorHAnsi" w:cstheme="majorHAnsi"/>
              </w:rPr>
              <w:t>Messaging for UHL</w:t>
            </w:r>
          </w:p>
        </w:tc>
      </w:tr>
    </w:tbl>
    <w:p w14:paraId="00000032" w14:textId="77777777" w:rsidR="008A7D5A" w:rsidRPr="00030A13" w:rsidRDefault="008A7D5A">
      <w:pPr>
        <w:rPr>
          <w:rFonts w:asciiTheme="majorHAnsi" w:hAnsiTheme="majorHAnsi" w:cstheme="majorHAnsi"/>
          <w:b/>
        </w:rPr>
      </w:pPr>
    </w:p>
    <w:p w14:paraId="00000033" w14:textId="77777777" w:rsidR="008A7D5A" w:rsidRPr="00030A13" w:rsidRDefault="008A7D5A">
      <w:pPr>
        <w:rPr>
          <w:rFonts w:asciiTheme="majorHAnsi" w:hAnsiTheme="majorHAnsi" w:cstheme="majorHAnsi"/>
          <w:b/>
        </w:rPr>
      </w:pPr>
    </w:p>
    <w:tbl>
      <w:tblPr>
        <w:tblStyle w:val="a1"/>
        <w:tblW w:w="14160" w:type="dxa"/>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9300"/>
        <w:gridCol w:w="2715"/>
      </w:tblGrid>
      <w:tr w:rsidR="008A7D5A" w:rsidRPr="00030A13" w14:paraId="205A1575" w14:textId="77777777">
        <w:tc>
          <w:tcPr>
            <w:tcW w:w="2145" w:type="dxa"/>
            <w:shd w:val="clear" w:color="auto" w:fill="D5A6BD"/>
            <w:tcMar>
              <w:top w:w="100" w:type="dxa"/>
              <w:left w:w="100" w:type="dxa"/>
              <w:bottom w:w="100" w:type="dxa"/>
              <w:right w:w="100" w:type="dxa"/>
            </w:tcMar>
          </w:tcPr>
          <w:p w14:paraId="00000034"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Agenda Item</w:t>
            </w:r>
          </w:p>
        </w:tc>
        <w:tc>
          <w:tcPr>
            <w:tcW w:w="9300" w:type="dxa"/>
            <w:shd w:val="clear" w:color="auto" w:fill="D5A6BD"/>
            <w:tcMar>
              <w:top w:w="100" w:type="dxa"/>
              <w:left w:w="100" w:type="dxa"/>
              <w:bottom w:w="100" w:type="dxa"/>
              <w:right w:w="100" w:type="dxa"/>
            </w:tcMar>
          </w:tcPr>
          <w:p w14:paraId="00000035"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Discussion</w:t>
            </w:r>
          </w:p>
        </w:tc>
        <w:tc>
          <w:tcPr>
            <w:tcW w:w="2715" w:type="dxa"/>
            <w:shd w:val="clear" w:color="auto" w:fill="D5A6BD"/>
            <w:tcMar>
              <w:top w:w="100" w:type="dxa"/>
              <w:left w:w="100" w:type="dxa"/>
              <w:bottom w:w="100" w:type="dxa"/>
              <w:right w:w="100" w:type="dxa"/>
            </w:tcMar>
          </w:tcPr>
          <w:p w14:paraId="00000036"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Action/Decision</w:t>
            </w:r>
          </w:p>
        </w:tc>
      </w:tr>
      <w:tr w:rsidR="008A7D5A" w:rsidRPr="00030A13" w14:paraId="3AF5E812" w14:textId="77777777">
        <w:tc>
          <w:tcPr>
            <w:tcW w:w="2145" w:type="dxa"/>
            <w:shd w:val="clear" w:color="auto" w:fill="auto"/>
            <w:tcMar>
              <w:top w:w="100" w:type="dxa"/>
              <w:left w:w="100" w:type="dxa"/>
              <w:bottom w:w="100" w:type="dxa"/>
              <w:right w:w="100" w:type="dxa"/>
            </w:tcMar>
          </w:tcPr>
          <w:p w14:paraId="00000037" w14:textId="39FBDA4D" w:rsidR="008A7D5A" w:rsidRPr="00030A13" w:rsidRDefault="00A97FFB">
            <w:pPr>
              <w:rPr>
                <w:rFonts w:asciiTheme="majorHAnsi" w:hAnsiTheme="majorHAnsi" w:cstheme="majorHAnsi"/>
                <w:b/>
              </w:rPr>
            </w:pPr>
            <w:r w:rsidRPr="00030A13">
              <w:rPr>
                <w:rFonts w:asciiTheme="majorHAnsi" w:hAnsiTheme="majorHAnsi" w:cstheme="majorHAnsi"/>
                <w:b/>
              </w:rPr>
              <w:t xml:space="preserve">Announcement: </w:t>
            </w:r>
            <w:r w:rsidR="000B27D1" w:rsidRPr="00030A13">
              <w:rPr>
                <w:rFonts w:asciiTheme="majorHAnsi" w:hAnsiTheme="majorHAnsi" w:cstheme="majorHAnsi"/>
                <w:bCs/>
              </w:rPr>
              <w:t>NBHS Brochure</w:t>
            </w:r>
            <w:r w:rsidRPr="00030A13">
              <w:rPr>
                <w:rFonts w:asciiTheme="majorHAnsi" w:hAnsiTheme="majorHAnsi" w:cstheme="majorHAnsi"/>
                <w:b/>
              </w:rPr>
              <w:t xml:space="preserve"> </w:t>
            </w:r>
          </w:p>
        </w:tc>
        <w:tc>
          <w:tcPr>
            <w:tcW w:w="9300" w:type="dxa"/>
            <w:shd w:val="clear" w:color="auto" w:fill="auto"/>
            <w:tcMar>
              <w:top w:w="100" w:type="dxa"/>
              <w:left w:w="100" w:type="dxa"/>
              <w:bottom w:w="100" w:type="dxa"/>
              <w:right w:w="100" w:type="dxa"/>
            </w:tcMar>
          </w:tcPr>
          <w:p w14:paraId="00000038" w14:textId="31501074" w:rsidR="008A7D5A" w:rsidRPr="00030A13" w:rsidRDefault="00892DCE">
            <w:pPr>
              <w:spacing w:line="240" w:lineRule="auto"/>
              <w:rPr>
                <w:rFonts w:asciiTheme="majorHAnsi" w:eastAsia="Calibri" w:hAnsiTheme="majorHAnsi" w:cstheme="majorHAnsi"/>
                <w:highlight w:val="white"/>
              </w:rPr>
            </w:pPr>
            <w:r w:rsidRPr="00030A13">
              <w:rPr>
                <w:rFonts w:asciiTheme="majorHAnsi" w:eastAsia="Calibri" w:hAnsiTheme="majorHAnsi" w:cstheme="majorHAnsi"/>
                <w:highlight w:val="white"/>
              </w:rPr>
              <w:t xml:space="preserve">The NBHS Brochure </w:t>
            </w:r>
            <w:r w:rsidR="00535B49" w:rsidRPr="00030A13">
              <w:rPr>
                <w:rFonts w:asciiTheme="majorHAnsi" w:eastAsia="Calibri" w:hAnsiTheme="majorHAnsi" w:cstheme="majorHAnsi"/>
                <w:highlight w:val="white"/>
              </w:rPr>
              <w:t xml:space="preserve">will be </w:t>
            </w:r>
            <w:r w:rsidR="00010060" w:rsidRPr="00030A13">
              <w:rPr>
                <w:rFonts w:asciiTheme="majorHAnsi" w:eastAsia="Calibri" w:hAnsiTheme="majorHAnsi" w:cstheme="majorHAnsi"/>
                <w:highlight w:val="white"/>
              </w:rPr>
              <w:t xml:space="preserve">shared with </w:t>
            </w:r>
            <w:r w:rsidR="00535B49" w:rsidRPr="00030A13">
              <w:rPr>
                <w:rFonts w:asciiTheme="majorHAnsi" w:eastAsia="Calibri" w:hAnsiTheme="majorHAnsi" w:cstheme="majorHAnsi"/>
                <w:highlight w:val="white"/>
              </w:rPr>
              <w:t xml:space="preserve">the </w:t>
            </w:r>
            <w:r w:rsidRPr="00030A13">
              <w:rPr>
                <w:rFonts w:asciiTheme="majorHAnsi" w:eastAsia="Calibri" w:hAnsiTheme="majorHAnsi" w:cstheme="majorHAnsi"/>
                <w:highlight w:val="white"/>
              </w:rPr>
              <w:t xml:space="preserve">Screening Task Force </w:t>
            </w:r>
            <w:r w:rsidR="00535B49" w:rsidRPr="00030A13">
              <w:rPr>
                <w:rFonts w:asciiTheme="majorHAnsi" w:eastAsia="Calibri" w:hAnsiTheme="majorHAnsi" w:cstheme="majorHAnsi"/>
                <w:highlight w:val="white"/>
              </w:rPr>
              <w:t>this month</w:t>
            </w:r>
            <w:r w:rsidR="00010060" w:rsidRPr="00030A13">
              <w:rPr>
                <w:rFonts w:asciiTheme="majorHAnsi" w:eastAsia="Calibri" w:hAnsiTheme="majorHAnsi" w:cstheme="majorHAnsi"/>
                <w:highlight w:val="white"/>
              </w:rPr>
              <w:t xml:space="preserve">; if approved, it will be presented to the </w:t>
            </w:r>
            <w:r w:rsidRPr="00030A13">
              <w:rPr>
                <w:rFonts w:asciiTheme="majorHAnsi" w:eastAsia="Calibri" w:hAnsiTheme="majorHAnsi" w:cstheme="majorHAnsi"/>
                <w:highlight w:val="white"/>
              </w:rPr>
              <w:t>COEHDI Alliance</w:t>
            </w:r>
            <w:r w:rsidR="00010060" w:rsidRPr="00030A13">
              <w:rPr>
                <w:rFonts w:asciiTheme="majorHAnsi" w:eastAsia="Calibri" w:hAnsiTheme="majorHAnsi" w:cstheme="majorHAnsi"/>
                <w:highlight w:val="white"/>
              </w:rPr>
              <w:t xml:space="preserve"> for their endorsement</w:t>
            </w:r>
            <w:r w:rsidRPr="00030A13">
              <w:rPr>
                <w:rFonts w:asciiTheme="majorHAnsi" w:eastAsia="Calibri" w:hAnsiTheme="majorHAnsi" w:cstheme="majorHAnsi"/>
                <w:highlight w:val="white"/>
              </w:rPr>
              <w:t xml:space="preserve">. </w:t>
            </w:r>
            <w:r w:rsidR="00535B49" w:rsidRPr="00030A13">
              <w:rPr>
                <w:rFonts w:asciiTheme="majorHAnsi" w:eastAsia="Calibri" w:hAnsiTheme="majorHAnsi" w:cstheme="majorHAnsi"/>
                <w:highlight w:val="white"/>
              </w:rPr>
              <w:t xml:space="preserve">Once </w:t>
            </w:r>
            <w:r w:rsidR="00010060" w:rsidRPr="00030A13">
              <w:rPr>
                <w:rFonts w:asciiTheme="majorHAnsi" w:eastAsia="Calibri" w:hAnsiTheme="majorHAnsi" w:cstheme="majorHAnsi"/>
                <w:highlight w:val="white"/>
              </w:rPr>
              <w:t>approved</w:t>
            </w:r>
            <w:r w:rsidR="00535B49" w:rsidRPr="00030A13">
              <w:rPr>
                <w:rFonts w:asciiTheme="majorHAnsi" w:eastAsia="Calibri" w:hAnsiTheme="majorHAnsi" w:cstheme="majorHAnsi"/>
                <w:highlight w:val="white"/>
              </w:rPr>
              <w:t>, i</w:t>
            </w:r>
            <w:r w:rsidRPr="00030A13">
              <w:rPr>
                <w:rFonts w:asciiTheme="majorHAnsi" w:eastAsia="Calibri" w:hAnsiTheme="majorHAnsi" w:cstheme="majorHAnsi"/>
                <w:highlight w:val="white"/>
              </w:rPr>
              <w:t>t will be distributed electroni</w:t>
            </w:r>
            <w:r w:rsidR="00535B49" w:rsidRPr="00030A13">
              <w:rPr>
                <w:rFonts w:asciiTheme="majorHAnsi" w:eastAsia="Calibri" w:hAnsiTheme="majorHAnsi" w:cstheme="majorHAnsi"/>
                <w:highlight w:val="white"/>
              </w:rPr>
              <w:t>c</w:t>
            </w:r>
            <w:r w:rsidRPr="00030A13">
              <w:rPr>
                <w:rFonts w:asciiTheme="majorHAnsi" w:eastAsia="Calibri" w:hAnsiTheme="majorHAnsi" w:cstheme="majorHAnsi"/>
                <w:highlight w:val="white"/>
              </w:rPr>
              <w:t xml:space="preserve">ally with the intention of </w:t>
            </w:r>
            <w:r w:rsidR="00535B49" w:rsidRPr="00030A13">
              <w:rPr>
                <w:rFonts w:asciiTheme="majorHAnsi" w:eastAsia="Calibri" w:hAnsiTheme="majorHAnsi" w:cstheme="majorHAnsi"/>
                <w:highlight w:val="white"/>
              </w:rPr>
              <w:t xml:space="preserve">sharing </w:t>
            </w:r>
            <w:r w:rsidRPr="00030A13">
              <w:rPr>
                <w:rFonts w:asciiTheme="majorHAnsi" w:eastAsia="Calibri" w:hAnsiTheme="majorHAnsi" w:cstheme="majorHAnsi"/>
                <w:highlight w:val="white"/>
              </w:rPr>
              <w:t>print</w:t>
            </w:r>
            <w:r w:rsidR="00535B49" w:rsidRPr="00030A13">
              <w:rPr>
                <w:rFonts w:asciiTheme="majorHAnsi" w:eastAsia="Calibri" w:hAnsiTheme="majorHAnsi" w:cstheme="majorHAnsi"/>
                <w:highlight w:val="white"/>
              </w:rPr>
              <w:t>ed</w:t>
            </w:r>
            <w:r w:rsidRPr="00030A13">
              <w:rPr>
                <w:rFonts w:asciiTheme="majorHAnsi" w:eastAsia="Calibri" w:hAnsiTheme="majorHAnsi" w:cstheme="majorHAnsi"/>
                <w:highlight w:val="white"/>
              </w:rPr>
              <w:t xml:space="preserve"> copies </w:t>
            </w:r>
            <w:r w:rsidR="00535B49" w:rsidRPr="00030A13">
              <w:rPr>
                <w:rFonts w:asciiTheme="majorHAnsi" w:eastAsia="Calibri" w:hAnsiTheme="majorHAnsi" w:cstheme="majorHAnsi"/>
                <w:highlight w:val="white"/>
              </w:rPr>
              <w:t>with</w:t>
            </w:r>
            <w:r w:rsidRPr="00030A13">
              <w:rPr>
                <w:rFonts w:asciiTheme="majorHAnsi" w:eastAsia="Calibri" w:hAnsiTheme="majorHAnsi" w:cstheme="majorHAnsi"/>
                <w:highlight w:val="white"/>
              </w:rPr>
              <w:t xml:space="preserve"> midwives. </w:t>
            </w:r>
          </w:p>
          <w:p w14:paraId="00000039" w14:textId="77777777" w:rsidR="008A7D5A" w:rsidRPr="00030A13" w:rsidRDefault="008A7D5A">
            <w:pPr>
              <w:spacing w:line="240" w:lineRule="auto"/>
              <w:rPr>
                <w:rFonts w:asciiTheme="majorHAnsi" w:eastAsia="Calibri" w:hAnsiTheme="majorHAnsi" w:cstheme="majorHAnsi"/>
                <w:highlight w:val="white"/>
              </w:rPr>
            </w:pPr>
          </w:p>
          <w:p w14:paraId="0000003A" w14:textId="5C67046B" w:rsidR="008A7D5A" w:rsidRPr="00030A13" w:rsidRDefault="008A7D5A">
            <w:pPr>
              <w:spacing w:line="240" w:lineRule="auto"/>
              <w:rPr>
                <w:rFonts w:asciiTheme="majorHAnsi" w:eastAsia="Calibri" w:hAnsiTheme="majorHAnsi" w:cstheme="majorHAnsi"/>
                <w:highlight w:val="white"/>
              </w:rPr>
            </w:pPr>
          </w:p>
        </w:tc>
        <w:tc>
          <w:tcPr>
            <w:tcW w:w="2715" w:type="dxa"/>
            <w:shd w:val="clear" w:color="auto" w:fill="auto"/>
            <w:tcMar>
              <w:top w:w="100" w:type="dxa"/>
              <w:left w:w="100" w:type="dxa"/>
              <w:bottom w:w="100" w:type="dxa"/>
              <w:right w:w="100" w:type="dxa"/>
            </w:tcMar>
          </w:tcPr>
          <w:p w14:paraId="507CBABC" w14:textId="257EE855" w:rsidR="008A7D5A" w:rsidRPr="00030A13" w:rsidRDefault="00892DCE">
            <w:pPr>
              <w:widowControl w:val="0"/>
              <w:spacing w:line="240" w:lineRule="auto"/>
              <w:rPr>
                <w:rFonts w:asciiTheme="majorHAnsi" w:hAnsiTheme="majorHAnsi" w:cstheme="majorHAnsi"/>
              </w:rPr>
            </w:pPr>
            <w:r w:rsidRPr="00030A13">
              <w:rPr>
                <w:rFonts w:asciiTheme="majorHAnsi" w:hAnsiTheme="majorHAnsi" w:cstheme="majorHAnsi"/>
              </w:rPr>
              <w:t xml:space="preserve">Arlene to investigate printing </w:t>
            </w:r>
            <w:r w:rsidR="00010060" w:rsidRPr="00030A13">
              <w:rPr>
                <w:rFonts w:asciiTheme="majorHAnsi" w:hAnsiTheme="majorHAnsi" w:cstheme="majorHAnsi"/>
              </w:rPr>
              <w:t>options</w:t>
            </w:r>
            <w:r w:rsidRPr="00030A13">
              <w:rPr>
                <w:rFonts w:asciiTheme="majorHAnsi" w:hAnsiTheme="majorHAnsi" w:cstheme="majorHAnsi"/>
              </w:rPr>
              <w:t xml:space="preserve">. </w:t>
            </w:r>
          </w:p>
          <w:p w14:paraId="1E81B85A" w14:textId="77777777" w:rsidR="00892DCE" w:rsidRPr="00030A13" w:rsidRDefault="00892DCE">
            <w:pPr>
              <w:widowControl w:val="0"/>
              <w:spacing w:line="240" w:lineRule="auto"/>
              <w:rPr>
                <w:rFonts w:asciiTheme="majorHAnsi" w:hAnsiTheme="majorHAnsi" w:cstheme="majorHAnsi"/>
              </w:rPr>
            </w:pPr>
          </w:p>
          <w:p w14:paraId="0000003B" w14:textId="62E5DA13" w:rsidR="00892DCE" w:rsidRPr="00030A13" w:rsidRDefault="00892DCE">
            <w:pPr>
              <w:widowControl w:val="0"/>
              <w:spacing w:line="240" w:lineRule="auto"/>
              <w:rPr>
                <w:rFonts w:asciiTheme="majorHAnsi" w:hAnsiTheme="majorHAnsi" w:cstheme="majorHAnsi"/>
              </w:rPr>
            </w:pPr>
            <w:r w:rsidRPr="00030A13">
              <w:rPr>
                <w:rFonts w:asciiTheme="majorHAnsi" w:hAnsiTheme="majorHAnsi" w:cstheme="majorHAnsi"/>
              </w:rPr>
              <w:t xml:space="preserve">Arlene to update list of midwives </w:t>
            </w:r>
            <w:r w:rsidR="00010060" w:rsidRPr="00030A13">
              <w:rPr>
                <w:rFonts w:asciiTheme="majorHAnsi" w:hAnsiTheme="majorHAnsi" w:cstheme="majorHAnsi"/>
              </w:rPr>
              <w:t xml:space="preserve">who will </w:t>
            </w:r>
            <w:r w:rsidRPr="00030A13">
              <w:rPr>
                <w:rFonts w:asciiTheme="majorHAnsi" w:hAnsiTheme="majorHAnsi" w:cstheme="majorHAnsi"/>
              </w:rPr>
              <w:t>receive brochure</w:t>
            </w:r>
            <w:r w:rsidR="00010060" w:rsidRPr="00030A13">
              <w:rPr>
                <w:rFonts w:asciiTheme="majorHAnsi" w:hAnsiTheme="majorHAnsi" w:cstheme="majorHAnsi"/>
              </w:rPr>
              <w:t>s</w:t>
            </w:r>
            <w:r w:rsidRPr="00030A13">
              <w:rPr>
                <w:rFonts w:asciiTheme="majorHAnsi" w:hAnsiTheme="majorHAnsi" w:cstheme="majorHAnsi"/>
              </w:rPr>
              <w:t xml:space="preserve">. </w:t>
            </w:r>
          </w:p>
        </w:tc>
      </w:tr>
      <w:tr w:rsidR="008A7D5A" w:rsidRPr="00030A13" w14:paraId="06D4C7B8" w14:textId="77777777">
        <w:tc>
          <w:tcPr>
            <w:tcW w:w="2145" w:type="dxa"/>
            <w:shd w:val="clear" w:color="auto" w:fill="auto"/>
            <w:tcMar>
              <w:top w:w="100" w:type="dxa"/>
              <w:left w:w="100" w:type="dxa"/>
              <w:bottom w:w="100" w:type="dxa"/>
              <w:right w:w="100" w:type="dxa"/>
            </w:tcMar>
          </w:tcPr>
          <w:p w14:paraId="0000003C" w14:textId="3184D45E" w:rsidR="008A7D5A" w:rsidRPr="00030A13" w:rsidRDefault="00A97FFB">
            <w:pPr>
              <w:rPr>
                <w:rFonts w:asciiTheme="majorHAnsi" w:hAnsiTheme="majorHAnsi" w:cstheme="majorHAnsi"/>
                <w:b/>
              </w:rPr>
            </w:pPr>
            <w:r w:rsidRPr="00030A13">
              <w:rPr>
                <w:rFonts w:asciiTheme="majorHAnsi" w:hAnsiTheme="majorHAnsi" w:cstheme="majorHAnsi"/>
                <w:b/>
              </w:rPr>
              <w:t xml:space="preserve">Announcement: </w:t>
            </w:r>
            <w:r w:rsidR="000B27D1" w:rsidRPr="00030A13">
              <w:rPr>
                <w:rFonts w:asciiTheme="majorHAnsi" w:hAnsiTheme="majorHAnsi" w:cstheme="majorHAnsi"/>
                <w:bCs/>
                <w:i/>
                <w:iCs/>
              </w:rPr>
              <w:t>Roadmaps</w:t>
            </w:r>
          </w:p>
        </w:tc>
        <w:tc>
          <w:tcPr>
            <w:tcW w:w="9300" w:type="dxa"/>
            <w:shd w:val="clear" w:color="auto" w:fill="auto"/>
            <w:tcMar>
              <w:top w:w="100" w:type="dxa"/>
              <w:left w:w="100" w:type="dxa"/>
              <w:bottom w:w="100" w:type="dxa"/>
              <w:right w:w="100" w:type="dxa"/>
            </w:tcMar>
          </w:tcPr>
          <w:p w14:paraId="0000003D" w14:textId="26EBE378" w:rsidR="008A7D5A" w:rsidRPr="00030A13" w:rsidRDefault="00892DCE">
            <w:pPr>
              <w:spacing w:line="240" w:lineRule="auto"/>
              <w:rPr>
                <w:rFonts w:asciiTheme="majorHAnsi" w:eastAsia="Calibri" w:hAnsiTheme="majorHAnsi" w:cstheme="majorHAnsi"/>
                <w:highlight w:val="white"/>
              </w:rPr>
            </w:pPr>
            <w:r w:rsidRPr="00030A13">
              <w:rPr>
                <w:rFonts w:asciiTheme="majorHAnsi" w:eastAsia="Calibri" w:hAnsiTheme="majorHAnsi" w:cstheme="majorHAnsi"/>
                <w:highlight w:val="white"/>
              </w:rPr>
              <w:t xml:space="preserve">COEHDI has offered funding to Hands &amp; Voices to update the </w:t>
            </w:r>
            <w:proofErr w:type="gramStart"/>
            <w:r w:rsidRPr="00030A13">
              <w:rPr>
                <w:rFonts w:asciiTheme="majorHAnsi" w:eastAsia="Calibri" w:hAnsiTheme="majorHAnsi" w:cstheme="majorHAnsi"/>
                <w:i/>
                <w:iCs/>
                <w:highlight w:val="white"/>
              </w:rPr>
              <w:t>Roadmaps</w:t>
            </w:r>
            <w:proofErr w:type="gramEnd"/>
            <w:r w:rsidRPr="00030A13">
              <w:rPr>
                <w:rFonts w:asciiTheme="majorHAnsi" w:eastAsia="Calibri" w:hAnsiTheme="majorHAnsi" w:cstheme="majorHAnsi"/>
                <w:highlight w:val="white"/>
              </w:rPr>
              <w:t xml:space="preserve">. </w:t>
            </w:r>
          </w:p>
        </w:tc>
        <w:tc>
          <w:tcPr>
            <w:tcW w:w="2715" w:type="dxa"/>
            <w:shd w:val="clear" w:color="auto" w:fill="auto"/>
            <w:tcMar>
              <w:top w:w="100" w:type="dxa"/>
              <w:left w:w="100" w:type="dxa"/>
              <w:bottom w:w="100" w:type="dxa"/>
              <w:right w:w="100" w:type="dxa"/>
            </w:tcMar>
          </w:tcPr>
          <w:p w14:paraId="0000003E" w14:textId="428240E5" w:rsidR="008A7D5A" w:rsidRPr="00030A13" w:rsidRDefault="00892DCE">
            <w:pPr>
              <w:widowControl w:val="0"/>
              <w:spacing w:line="240" w:lineRule="auto"/>
              <w:rPr>
                <w:rFonts w:asciiTheme="majorHAnsi" w:hAnsiTheme="majorHAnsi" w:cstheme="majorHAnsi"/>
              </w:rPr>
            </w:pPr>
            <w:r w:rsidRPr="00030A13">
              <w:rPr>
                <w:rFonts w:asciiTheme="majorHAnsi" w:hAnsiTheme="majorHAnsi" w:cstheme="majorHAnsi"/>
              </w:rPr>
              <w:t>Sara Kennedy</w:t>
            </w:r>
            <w:r w:rsidR="00535B49" w:rsidRPr="00030A13">
              <w:rPr>
                <w:rFonts w:asciiTheme="majorHAnsi" w:hAnsiTheme="majorHAnsi" w:cstheme="majorHAnsi"/>
              </w:rPr>
              <w:t xml:space="preserve"> </w:t>
            </w:r>
            <w:r w:rsidRPr="00030A13">
              <w:rPr>
                <w:rFonts w:asciiTheme="majorHAnsi" w:hAnsiTheme="majorHAnsi" w:cstheme="majorHAnsi"/>
              </w:rPr>
              <w:t>provid</w:t>
            </w:r>
            <w:r w:rsidR="00535B49" w:rsidRPr="00030A13">
              <w:rPr>
                <w:rFonts w:asciiTheme="majorHAnsi" w:hAnsiTheme="majorHAnsi" w:cstheme="majorHAnsi"/>
              </w:rPr>
              <w:t>ing</w:t>
            </w:r>
            <w:r w:rsidRPr="00030A13">
              <w:rPr>
                <w:rFonts w:asciiTheme="majorHAnsi" w:hAnsiTheme="majorHAnsi" w:cstheme="majorHAnsi"/>
              </w:rPr>
              <w:t xml:space="preserve"> a</w:t>
            </w:r>
            <w:r w:rsidR="00535B49" w:rsidRPr="00030A13">
              <w:rPr>
                <w:rFonts w:asciiTheme="majorHAnsi" w:hAnsiTheme="majorHAnsi" w:cstheme="majorHAnsi"/>
              </w:rPr>
              <w:t xml:space="preserve">n estimate of cost to </w:t>
            </w:r>
            <w:r w:rsidRPr="00030A13">
              <w:rPr>
                <w:rFonts w:asciiTheme="majorHAnsi" w:hAnsiTheme="majorHAnsi" w:cstheme="majorHAnsi"/>
              </w:rPr>
              <w:t xml:space="preserve">COEHDI. </w:t>
            </w:r>
          </w:p>
        </w:tc>
      </w:tr>
      <w:tr w:rsidR="008A7D5A" w:rsidRPr="00030A13" w14:paraId="2BFE94C5" w14:textId="77777777">
        <w:tc>
          <w:tcPr>
            <w:tcW w:w="2145" w:type="dxa"/>
            <w:shd w:val="clear" w:color="auto" w:fill="auto"/>
            <w:tcMar>
              <w:top w:w="100" w:type="dxa"/>
              <w:left w:w="100" w:type="dxa"/>
              <w:bottom w:w="100" w:type="dxa"/>
              <w:right w:w="100" w:type="dxa"/>
            </w:tcMar>
          </w:tcPr>
          <w:p w14:paraId="0000003F" w14:textId="1EF3C408" w:rsidR="008A7D5A" w:rsidRPr="00030A13" w:rsidRDefault="00A97FFB">
            <w:pPr>
              <w:rPr>
                <w:rFonts w:asciiTheme="majorHAnsi" w:hAnsiTheme="majorHAnsi" w:cstheme="majorHAnsi"/>
                <w:b/>
              </w:rPr>
            </w:pPr>
            <w:r w:rsidRPr="00030A13">
              <w:rPr>
                <w:rFonts w:asciiTheme="majorHAnsi" w:hAnsiTheme="majorHAnsi" w:cstheme="majorHAnsi"/>
                <w:b/>
              </w:rPr>
              <w:t xml:space="preserve">Announcement: </w:t>
            </w:r>
            <w:r w:rsidR="000B27D1" w:rsidRPr="00030A13">
              <w:rPr>
                <w:rFonts w:asciiTheme="majorHAnsi" w:hAnsiTheme="majorHAnsi" w:cstheme="majorHAnsi"/>
                <w:bCs/>
              </w:rPr>
              <w:t xml:space="preserve">Changes in </w:t>
            </w:r>
            <w:proofErr w:type="spellStart"/>
            <w:r w:rsidR="000B27D1" w:rsidRPr="00030A13">
              <w:rPr>
                <w:rFonts w:asciiTheme="majorHAnsi" w:hAnsiTheme="majorHAnsi" w:cstheme="majorHAnsi"/>
                <w:bCs/>
              </w:rPr>
              <w:t>Pediatrix</w:t>
            </w:r>
            <w:proofErr w:type="spellEnd"/>
            <w:r w:rsidR="000B27D1" w:rsidRPr="00030A13">
              <w:rPr>
                <w:rFonts w:asciiTheme="majorHAnsi" w:hAnsiTheme="majorHAnsi" w:cstheme="majorHAnsi"/>
                <w:bCs/>
              </w:rPr>
              <w:t>/Mednax</w:t>
            </w:r>
          </w:p>
        </w:tc>
        <w:tc>
          <w:tcPr>
            <w:tcW w:w="9300" w:type="dxa"/>
            <w:shd w:val="clear" w:color="auto" w:fill="auto"/>
            <w:tcMar>
              <w:top w:w="100" w:type="dxa"/>
              <w:left w:w="100" w:type="dxa"/>
              <w:bottom w:w="100" w:type="dxa"/>
              <w:right w:w="100" w:type="dxa"/>
            </w:tcMar>
          </w:tcPr>
          <w:p w14:paraId="00000040" w14:textId="0DD91CDD" w:rsidR="008A7D5A" w:rsidRPr="00030A13" w:rsidRDefault="00892DCE">
            <w:pPr>
              <w:spacing w:line="240" w:lineRule="auto"/>
              <w:rPr>
                <w:rFonts w:asciiTheme="majorHAnsi" w:eastAsia="Calibri" w:hAnsiTheme="majorHAnsi" w:cstheme="majorHAnsi"/>
                <w:highlight w:val="white"/>
              </w:rPr>
            </w:pPr>
            <w:proofErr w:type="spellStart"/>
            <w:r w:rsidRPr="00030A13">
              <w:rPr>
                <w:rFonts w:asciiTheme="majorHAnsi" w:eastAsia="Calibri" w:hAnsiTheme="majorHAnsi" w:cstheme="majorHAnsi"/>
                <w:highlight w:val="white"/>
              </w:rPr>
              <w:t>Pediatrix</w:t>
            </w:r>
            <w:proofErr w:type="spellEnd"/>
            <w:r w:rsidRPr="00030A13">
              <w:rPr>
                <w:rFonts w:asciiTheme="majorHAnsi" w:eastAsia="Calibri" w:hAnsiTheme="majorHAnsi" w:cstheme="majorHAnsi"/>
                <w:highlight w:val="white"/>
              </w:rPr>
              <w:t xml:space="preserve">/Mednax announced this week that they will be limiting their scope of work effective September 1, 2021. In Colorado, they will continue to offer inpatient screens and outpatient rescreens. They will discontinue care coordination which had followed children until they </w:t>
            </w:r>
            <w:r w:rsidR="00535B49" w:rsidRPr="00030A13">
              <w:rPr>
                <w:rFonts w:asciiTheme="majorHAnsi" w:eastAsia="Calibri" w:hAnsiTheme="majorHAnsi" w:cstheme="majorHAnsi"/>
                <w:highlight w:val="white"/>
              </w:rPr>
              <w:t>were seen by</w:t>
            </w:r>
            <w:r w:rsidRPr="00030A13">
              <w:rPr>
                <w:rFonts w:asciiTheme="majorHAnsi" w:eastAsia="Calibri" w:hAnsiTheme="majorHAnsi" w:cstheme="majorHAnsi"/>
                <w:highlight w:val="white"/>
              </w:rPr>
              <w:t xml:space="preserve"> a diagnostic audiologist. Fifteen hospitals that contract with </w:t>
            </w:r>
            <w:proofErr w:type="spellStart"/>
            <w:r w:rsidRPr="00030A13">
              <w:rPr>
                <w:rFonts w:asciiTheme="majorHAnsi" w:eastAsia="Calibri" w:hAnsiTheme="majorHAnsi" w:cstheme="majorHAnsi"/>
                <w:highlight w:val="white"/>
              </w:rPr>
              <w:t>Pediatrix</w:t>
            </w:r>
            <w:proofErr w:type="spellEnd"/>
            <w:r w:rsidRPr="00030A13">
              <w:rPr>
                <w:rFonts w:asciiTheme="majorHAnsi" w:eastAsia="Calibri" w:hAnsiTheme="majorHAnsi" w:cstheme="majorHAnsi"/>
                <w:highlight w:val="white"/>
              </w:rPr>
              <w:t xml:space="preserve">/Mednax will be impacted by this change. </w:t>
            </w:r>
          </w:p>
        </w:tc>
        <w:tc>
          <w:tcPr>
            <w:tcW w:w="2715" w:type="dxa"/>
            <w:shd w:val="clear" w:color="auto" w:fill="auto"/>
            <w:tcMar>
              <w:top w:w="100" w:type="dxa"/>
              <w:left w:w="100" w:type="dxa"/>
              <w:bottom w:w="100" w:type="dxa"/>
              <w:right w:w="100" w:type="dxa"/>
            </w:tcMar>
          </w:tcPr>
          <w:p w14:paraId="00000041" w14:textId="77777777" w:rsidR="008A7D5A" w:rsidRPr="00030A13" w:rsidRDefault="008A7D5A">
            <w:pPr>
              <w:widowControl w:val="0"/>
              <w:spacing w:line="240" w:lineRule="auto"/>
              <w:rPr>
                <w:rFonts w:asciiTheme="majorHAnsi" w:hAnsiTheme="majorHAnsi" w:cstheme="majorHAnsi"/>
              </w:rPr>
            </w:pPr>
          </w:p>
        </w:tc>
      </w:tr>
      <w:tr w:rsidR="000B27D1" w:rsidRPr="00030A13" w14:paraId="03FDE686" w14:textId="77777777">
        <w:tc>
          <w:tcPr>
            <w:tcW w:w="2145" w:type="dxa"/>
            <w:shd w:val="clear" w:color="auto" w:fill="auto"/>
            <w:tcMar>
              <w:top w:w="100" w:type="dxa"/>
              <w:left w:w="100" w:type="dxa"/>
              <w:bottom w:w="100" w:type="dxa"/>
              <w:right w:w="100" w:type="dxa"/>
            </w:tcMar>
          </w:tcPr>
          <w:p w14:paraId="0A0FDD51" w14:textId="32EE25BC" w:rsidR="000B27D1" w:rsidRPr="00030A13" w:rsidRDefault="000B27D1">
            <w:pPr>
              <w:rPr>
                <w:rFonts w:asciiTheme="majorHAnsi" w:hAnsiTheme="majorHAnsi" w:cstheme="majorHAnsi"/>
                <w:bCs/>
              </w:rPr>
            </w:pPr>
            <w:r w:rsidRPr="00030A13">
              <w:rPr>
                <w:rFonts w:asciiTheme="majorHAnsi" w:hAnsiTheme="majorHAnsi" w:cstheme="majorHAnsi"/>
                <w:b/>
              </w:rPr>
              <w:t>Update</w:t>
            </w:r>
            <w:r w:rsidRPr="00030A13">
              <w:rPr>
                <w:rFonts w:asciiTheme="majorHAnsi" w:hAnsiTheme="majorHAnsi" w:cstheme="majorHAnsi"/>
                <w:b/>
              </w:rPr>
              <w:t>:</w:t>
            </w:r>
            <w:r w:rsidRPr="00030A13">
              <w:rPr>
                <w:rFonts w:asciiTheme="majorHAnsi" w:hAnsiTheme="majorHAnsi" w:cstheme="majorHAnsi"/>
                <w:b/>
              </w:rPr>
              <w:t xml:space="preserve"> </w:t>
            </w:r>
            <w:r w:rsidRPr="00030A13">
              <w:rPr>
                <w:rFonts w:asciiTheme="majorHAnsi" w:hAnsiTheme="majorHAnsi" w:cstheme="majorHAnsi"/>
                <w:bCs/>
              </w:rPr>
              <w:t xml:space="preserve">Tele-Audiology </w:t>
            </w:r>
            <w:r w:rsidR="00535B49" w:rsidRPr="00030A13">
              <w:rPr>
                <w:rFonts w:asciiTheme="majorHAnsi" w:hAnsiTheme="majorHAnsi" w:cstheme="majorHAnsi"/>
                <w:bCs/>
              </w:rPr>
              <w:t>Initiative (report from the Tele-Audiology Subcommittee)</w:t>
            </w:r>
          </w:p>
        </w:tc>
        <w:tc>
          <w:tcPr>
            <w:tcW w:w="9300" w:type="dxa"/>
            <w:shd w:val="clear" w:color="auto" w:fill="auto"/>
            <w:tcMar>
              <w:top w:w="100" w:type="dxa"/>
              <w:left w:w="100" w:type="dxa"/>
              <w:bottom w:w="100" w:type="dxa"/>
              <w:right w:w="100" w:type="dxa"/>
            </w:tcMar>
          </w:tcPr>
          <w:p w14:paraId="09F3DF51" w14:textId="350BFC2D" w:rsidR="00892DCE" w:rsidRPr="00030A13" w:rsidRDefault="00892DCE" w:rsidP="00892DCE">
            <w:pPr>
              <w:spacing w:line="240" w:lineRule="auto"/>
              <w:rPr>
                <w:rFonts w:asciiTheme="majorHAnsi" w:hAnsiTheme="majorHAnsi" w:cstheme="majorHAnsi"/>
              </w:rPr>
            </w:pPr>
            <w:r w:rsidRPr="00030A13">
              <w:rPr>
                <w:rFonts w:asciiTheme="majorHAnsi" w:hAnsiTheme="majorHAnsi" w:cstheme="majorHAnsi"/>
              </w:rPr>
              <w:t xml:space="preserve">Colorado is adopting the </w:t>
            </w:r>
            <w:r w:rsidRPr="00030A13">
              <w:rPr>
                <w:rFonts w:asciiTheme="majorHAnsi" w:hAnsiTheme="majorHAnsi" w:cstheme="majorHAnsi"/>
              </w:rPr>
              <w:t>NCHAM Learning Community</w:t>
            </w:r>
            <w:r w:rsidRPr="00030A13">
              <w:rPr>
                <w:rFonts w:asciiTheme="majorHAnsi" w:hAnsiTheme="majorHAnsi" w:cstheme="majorHAnsi"/>
              </w:rPr>
              <w:t>’s terminology: t</w:t>
            </w:r>
            <w:r w:rsidRPr="00030A13">
              <w:rPr>
                <w:rFonts w:asciiTheme="majorHAnsi" w:hAnsiTheme="majorHAnsi" w:cstheme="majorHAnsi"/>
              </w:rPr>
              <w:t>he “hub” is the center where the clinical audiologist is housed</w:t>
            </w:r>
            <w:r w:rsidR="00030A13">
              <w:rPr>
                <w:rFonts w:asciiTheme="majorHAnsi" w:hAnsiTheme="majorHAnsi" w:cstheme="majorHAnsi"/>
              </w:rPr>
              <w:t>,</w:t>
            </w:r>
            <w:r w:rsidRPr="00030A13">
              <w:rPr>
                <w:rFonts w:asciiTheme="majorHAnsi" w:hAnsiTheme="majorHAnsi" w:cstheme="majorHAnsi"/>
              </w:rPr>
              <w:t xml:space="preserve"> and the “spoke” is the remote site</w:t>
            </w:r>
            <w:r w:rsidRPr="00030A13">
              <w:rPr>
                <w:rFonts w:asciiTheme="majorHAnsi" w:hAnsiTheme="majorHAnsi" w:cstheme="majorHAnsi"/>
              </w:rPr>
              <w:t>(s)</w:t>
            </w:r>
            <w:r w:rsidRPr="00030A13">
              <w:rPr>
                <w:rFonts w:asciiTheme="majorHAnsi" w:hAnsiTheme="majorHAnsi" w:cstheme="majorHAnsi"/>
              </w:rPr>
              <w:t xml:space="preserve"> where services take place. </w:t>
            </w:r>
          </w:p>
          <w:p w14:paraId="762BCA9E" w14:textId="77777777" w:rsidR="000B27D1" w:rsidRPr="00030A13" w:rsidRDefault="000B27D1">
            <w:pPr>
              <w:spacing w:line="240" w:lineRule="auto"/>
              <w:rPr>
                <w:rFonts w:asciiTheme="majorHAnsi" w:eastAsia="Calibri" w:hAnsiTheme="majorHAnsi" w:cstheme="majorHAnsi"/>
                <w:highlight w:val="white"/>
              </w:rPr>
            </w:pPr>
          </w:p>
          <w:p w14:paraId="0908FC6C" w14:textId="0D12752C" w:rsidR="00892DCE" w:rsidRPr="00030A13" w:rsidRDefault="00892DCE" w:rsidP="00892DCE">
            <w:pPr>
              <w:spacing w:line="240" w:lineRule="auto"/>
              <w:rPr>
                <w:rFonts w:asciiTheme="majorHAnsi" w:hAnsiTheme="majorHAnsi" w:cstheme="majorHAnsi"/>
              </w:rPr>
            </w:pPr>
            <w:r w:rsidRPr="00030A13">
              <w:rPr>
                <w:rFonts w:asciiTheme="majorHAnsi" w:hAnsiTheme="majorHAnsi" w:cstheme="majorHAnsi"/>
              </w:rPr>
              <w:t xml:space="preserve">Arlene sent an email to many programs/organizations to inquire about their interest in </w:t>
            </w:r>
            <w:r w:rsidR="00030A13">
              <w:rPr>
                <w:rFonts w:asciiTheme="majorHAnsi" w:hAnsiTheme="majorHAnsi" w:cstheme="majorHAnsi"/>
              </w:rPr>
              <w:t>being</w:t>
            </w:r>
            <w:r w:rsidRPr="00030A13">
              <w:rPr>
                <w:rFonts w:asciiTheme="majorHAnsi" w:hAnsiTheme="majorHAnsi" w:cstheme="majorHAnsi"/>
              </w:rPr>
              <w:t xml:space="preserve"> the hub site. </w:t>
            </w:r>
            <w:r w:rsidRPr="00030A13">
              <w:rPr>
                <w:rFonts w:asciiTheme="majorHAnsi" w:hAnsiTheme="majorHAnsi" w:cstheme="majorHAnsi"/>
              </w:rPr>
              <w:t>Two</w:t>
            </w:r>
            <w:r w:rsidRPr="00030A13">
              <w:rPr>
                <w:rFonts w:asciiTheme="majorHAnsi" w:hAnsiTheme="majorHAnsi" w:cstheme="majorHAnsi"/>
              </w:rPr>
              <w:t xml:space="preserve"> site</w:t>
            </w:r>
            <w:r w:rsidRPr="00030A13">
              <w:rPr>
                <w:rFonts w:asciiTheme="majorHAnsi" w:hAnsiTheme="majorHAnsi" w:cstheme="majorHAnsi"/>
              </w:rPr>
              <w:t>s reported i</w:t>
            </w:r>
            <w:r w:rsidRPr="00030A13">
              <w:rPr>
                <w:rFonts w:asciiTheme="majorHAnsi" w:hAnsiTheme="majorHAnsi" w:cstheme="majorHAnsi"/>
              </w:rPr>
              <w:t xml:space="preserve">nterest. One site declined. There has been no response from the other sites. </w:t>
            </w:r>
          </w:p>
          <w:p w14:paraId="307AB85F" w14:textId="6EFFEA4D" w:rsidR="00892DCE" w:rsidRPr="00030A13" w:rsidRDefault="00892DCE" w:rsidP="00892DCE">
            <w:pPr>
              <w:spacing w:line="240" w:lineRule="auto"/>
              <w:rPr>
                <w:rFonts w:asciiTheme="majorHAnsi" w:hAnsiTheme="majorHAnsi" w:cstheme="majorHAnsi"/>
              </w:rPr>
            </w:pPr>
          </w:p>
          <w:p w14:paraId="31A66C3E" w14:textId="10BAA74A" w:rsidR="00304BA5" w:rsidRPr="00030A13" w:rsidRDefault="00892DCE" w:rsidP="00304BA5">
            <w:pPr>
              <w:spacing w:line="240" w:lineRule="auto"/>
              <w:rPr>
                <w:rFonts w:asciiTheme="majorHAnsi" w:hAnsiTheme="majorHAnsi" w:cstheme="majorHAnsi"/>
              </w:rPr>
            </w:pPr>
            <w:r w:rsidRPr="00030A13">
              <w:rPr>
                <w:rFonts w:asciiTheme="majorHAnsi" w:hAnsiTheme="majorHAnsi" w:cstheme="majorHAnsi"/>
              </w:rPr>
              <w:lastRenderedPageBreak/>
              <w:t>Should we move forward with a pilot site on the W. Slope, this</w:t>
            </w:r>
            <w:r w:rsidR="00304BA5" w:rsidRPr="00030A13">
              <w:rPr>
                <w:rFonts w:asciiTheme="majorHAnsi" w:hAnsiTheme="majorHAnsi" w:cstheme="majorHAnsi"/>
              </w:rPr>
              <w:t xml:space="preserve"> information has been collected and reported by </w:t>
            </w:r>
            <w:r w:rsidRPr="00030A13">
              <w:rPr>
                <w:rFonts w:asciiTheme="majorHAnsi" w:hAnsiTheme="majorHAnsi" w:cstheme="majorHAnsi"/>
              </w:rPr>
              <w:t>Dee Woodard</w:t>
            </w:r>
            <w:r w:rsidR="00304BA5" w:rsidRPr="00030A13">
              <w:rPr>
                <w:rFonts w:asciiTheme="majorHAnsi" w:hAnsiTheme="majorHAnsi" w:cstheme="majorHAnsi"/>
              </w:rPr>
              <w:t xml:space="preserve"> (CO-Hear Coordinator)</w:t>
            </w:r>
            <w:r w:rsidR="00030A13">
              <w:rPr>
                <w:rFonts w:asciiTheme="majorHAnsi" w:hAnsiTheme="majorHAnsi" w:cstheme="majorHAnsi"/>
              </w:rPr>
              <w:t xml:space="preserve"> and Sarah </w:t>
            </w:r>
            <w:proofErr w:type="spellStart"/>
            <w:r w:rsidR="00030A13">
              <w:rPr>
                <w:rFonts w:asciiTheme="majorHAnsi" w:hAnsiTheme="majorHAnsi" w:cstheme="majorHAnsi"/>
              </w:rPr>
              <w:t>Wedekin</w:t>
            </w:r>
            <w:proofErr w:type="spellEnd"/>
            <w:r w:rsidR="00030A13">
              <w:rPr>
                <w:rFonts w:asciiTheme="majorHAnsi" w:hAnsiTheme="majorHAnsi" w:cstheme="majorHAnsi"/>
              </w:rPr>
              <w:t xml:space="preserve"> (Educational Audiologist)</w:t>
            </w:r>
            <w:r w:rsidRPr="00030A13">
              <w:rPr>
                <w:rFonts w:asciiTheme="majorHAnsi" w:hAnsiTheme="majorHAnsi" w:cstheme="majorHAnsi"/>
              </w:rPr>
              <w:t>:</w:t>
            </w:r>
            <w:r w:rsidR="00304BA5" w:rsidRPr="00030A13">
              <w:rPr>
                <w:rFonts w:asciiTheme="majorHAnsi" w:hAnsiTheme="majorHAnsi" w:cstheme="majorHAnsi"/>
              </w:rPr>
              <w:t xml:space="preserve"> (a) th</w:t>
            </w:r>
            <w:r w:rsidR="00304BA5" w:rsidRPr="00030A13">
              <w:rPr>
                <w:rFonts w:asciiTheme="majorHAnsi" w:hAnsiTheme="majorHAnsi" w:cstheme="majorHAnsi"/>
              </w:rPr>
              <w:t xml:space="preserve">ere are </w:t>
            </w:r>
            <w:r w:rsidR="00304BA5" w:rsidRPr="00030A13">
              <w:rPr>
                <w:rFonts w:asciiTheme="majorHAnsi" w:hAnsiTheme="majorHAnsi" w:cstheme="majorHAnsi"/>
              </w:rPr>
              <w:t xml:space="preserve">15 counties; (b) there are </w:t>
            </w:r>
            <w:r w:rsidR="00304BA5" w:rsidRPr="00030A13">
              <w:rPr>
                <w:rFonts w:asciiTheme="majorHAnsi" w:hAnsiTheme="majorHAnsi" w:cstheme="majorHAnsi"/>
              </w:rPr>
              <w:t xml:space="preserve">four </w:t>
            </w:r>
            <w:r w:rsidR="00535B49" w:rsidRPr="00030A13">
              <w:rPr>
                <w:rFonts w:asciiTheme="majorHAnsi" w:hAnsiTheme="majorHAnsi" w:cstheme="majorHAnsi"/>
              </w:rPr>
              <w:t>CCBs</w:t>
            </w:r>
            <w:r w:rsidR="00304BA5" w:rsidRPr="00030A13">
              <w:rPr>
                <w:rFonts w:asciiTheme="majorHAnsi" w:hAnsiTheme="majorHAnsi" w:cstheme="majorHAnsi"/>
              </w:rPr>
              <w:t xml:space="preserve">; (c) </w:t>
            </w:r>
            <w:r w:rsidR="00030A13">
              <w:rPr>
                <w:rFonts w:asciiTheme="majorHAnsi" w:hAnsiTheme="majorHAnsi" w:cstheme="majorHAnsi"/>
              </w:rPr>
              <w:t xml:space="preserve">there are </w:t>
            </w:r>
            <w:r w:rsidR="00304BA5" w:rsidRPr="00030A13">
              <w:rPr>
                <w:rFonts w:asciiTheme="majorHAnsi" w:hAnsiTheme="majorHAnsi" w:cstheme="majorHAnsi"/>
              </w:rPr>
              <w:t>11 Administrative Units</w:t>
            </w:r>
            <w:r w:rsidR="00304BA5" w:rsidRPr="00030A13">
              <w:rPr>
                <w:rFonts w:asciiTheme="majorHAnsi" w:hAnsiTheme="majorHAnsi" w:cstheme="majorHAnsi"/>
              </w:rPr>
              <w:t>; (d) in 2020, t</w:t>
            </w:r>
            <w:r w:rsidR="00304BA5" w:rsidRPr="00030A13">
              <w:rPr>
                <w:rFonts w:asciiTheme="majorHAnsi" w:hAnsiTheme="majorHAnsi" w:cstheme="majorHAnsi"/>
              </w:rPr>
              <w:t>here were 4095 births</w:t>
            </w:r>
            <w:r w:rsidR="00304BA5" w:rsidRPr="00030A13">
              <w:rPr>
                <w:rFonts w:asciiTheme="majorHAnsi" w:hAnsiTheme="majorHAnsi" w:cstheme="majorHAnsi"/>
              </w:rPr>
              <w:t xml:space="preserve">; </w:t>
            </w:r>
            <w:r w:rsidR="00030A13">
              <w:rPr>
                <w:rFonts w:asciiTheme="majorHAnsi" w:hAnsiTheme="majorHAnsi" w:cstheme="majorHAnsi"/>
              </w:rPr>
              <w:t xml:space="preserve">and </w:t>
            </w:r>
            <w:r w:rsidR="00304BA5" w:rsidRPr="00030A13">
              <w:rPr>
                <w:rFonts w:asciiTheme="majorHAnsi" w:hAnsiTheme="majorHAnsi" w:cstheme="majorHAnsi"/>
              </w:rPr>
              <w:t xml:space="preserve">(e) from </w:t>
            </w:r>
            <w:r w:rsidR="00304BA5" w:rsidRPr="00030A13">
              <w:rPr>
                <w:rFonts w:asciiTheme="majorHAnsi" w:hAnsiTheme="majorHAnsi" w:cstheme="majorHAnsi"/>
              </w:rPr>
              <w:t xml:space="preserve">August 2020 - August 2021, </w:t>
            </w:r>
            <w:r w:rsidR="00304BA5" w:rsidRPr="00030A13">
              <w:rPr>
                <w:rFonts w:asciiTheme="majorHAnsi" w:hAnsiTheme="majorHAnsi" w:cstheme="majorHAnsi"/>
              </w:rPr>
              <w:t xml:space="preserve">there are </w:t>
            </w:r>
            <w:r w:rsidR="00304BA5" w:rsidRPr="00030A13">
              <w:rPr>
                <w:rFonts w:asciiTheme="majorHAnsi" w:hAnsiTheme="majorHAnsi" w:cstheme="majorHAnsi"/>
              </w:rPr>
              <w:t xml:space="preserve">16 children </w:t>
            </w:r>
            <w:r w:rsidR="00304BA5" w:rsidRPr="00030A13">
              <w:rPr>
                <w:rFonts w:asciiTheme="majorHAnsi" w:hAnsiTheme="majorHAnsi" w:cstheme="majorHAnsi"/>
              </w:rPr>
              <w:t xml:space="preserve">who are DHH in these counties. </w:t>
            </w:r>
          </w:p>
          <w:p w14:paraId="6ACC8B59" w14:textId="5893642F" w:rsidR="00892DCE" w:rsidRPr="00030A13" w:rsidRDefault="00892DCE" w:rsidP="00892DCE">
            <w:pPr>
              <w:spacing w:line="240" w:lineRule="auto"/>
              <w:rPr>
                <w:rFonts w:asciiTheme="majorHAnsi" w:hAnsiTheme="majorHAnsi" w:cstheme="majorHAnsi"/>
              </w:rPr>
            </w:pPr>
            <w:r w:rsidRPr="00030A13">
              <w:rPr>
                <w:rFonts w:asciiTheme="majorHAnsi" w:hAnsiTheme="majorHAnsi" w:cstheme="majorHAnsi"/>
              </w:rPr>
              <w:t xml:space="preserve"> </w:t>
            </w:r>
          </w:p>
          <w:p w14:paraId="146C2DA5" w14:textId="0561481A" w:rsidR="00304BA5" w:rsidRPr="00030A13" w:rsidRDefault="00304BA5" w:rsidP="00304BA5">
            <w:pPr>
              <w:spacing w:line="240" w:lineRule="auto"/>
              <w:rPr>
                <w:rFonts w:asciiTheme="majorHAnsi" w:hAnsiTheme="majorHAnsi" w:cstheme="majorHAnsi"/>
              </w:rPr>
            </w:pPr>
            <w:r w:rsidRPr="00030A13">
              <w:rPr>
                <w:rFonts w:asciiTheme="majorHAnsi" w:hAnsiTheme="majorHAnsi" w:cstheme="majorHAnsi"/>
              </w:rPr>
              <w:t xml:space="preserve">NCHAM </w:t>
            </w:r>
            <w:r w:rsidRPr="00030A13">
              <w:rPr>
                <w:rFonts w:asciiTheme="majorHAnsi" w:hAnsiTheme="majorHAnsi" w:cstheme="majorHAnsi"/>
              </w:rPr>
              <w:t>has many materials related to t</w:t>
            </w:r>
            <w:r w:rsidRPr="00030A13">
              <w:rPr>
                <w:rFonts w:asciiTheme="majorHAnsi" w:hAnsiTheme="majorHAnsi" w:cstheme="majorHAnsi"/>
              </w:rPr>
              <w:t>ele-</w:t>
            </w:r>
            <w:r w:rsidRPr="00030A13">
              <w:rPr>
                <w:rFonts w:asciiTheme="majorHAnsi" w:hAnsiTheme="majorHAnsi" w:cstheme="majorHAnsi"/>
              </w:rPr>
              <w:t>a</w:t>
            </w:r>
            <w:r w:rsidRPr="00030A13">
              <w:rPr>
                <w:rFonts w:asciiTheme="majorHAnsi" w:hAnsiTheme="majorHAnsi" w:cstheme="majorHAnsi"/>
              </w:rPr>
              <w:t>udiology</w:t>
            </w:r>
            <w:r w:rsidR="00030A13">
              <w:rPr>
                <w:rFonts w:asciiTheme="majorHAnsi" w:hAnsiTheme="majorHAnsi" w:cstheme="majorHAnsi"/>
              </w:rPr>
              <w:t>. Anyone can access these at</w:t>
            </w:r>
            <w:r w:rsidRPr="00030A13">
              <w:rPr>
                <w:rFonts w:asciiTheme="majorHAnsi" w:hAnsiTheme="majorHAnsi" w:cstheme="majorHAnsi"/>
              </w:rPr>
              <w:t>:</w:t>
            </w:r>
          </w:p>
          <w:p w14:paraId="0C8BFF07" w14:textId="77777777" w:rsidR="00304BA5" w:rsidRPr="00030A13" w:rsidRDefault="00304BA5" w:rsidP="00304BA5">
            <w:pPr>
              <w:pStyle w:val="ListParagraph"/>
              <w:numPr>
                <w:ilvl w:val="0"/>
                <w:numId w:val="12"/>
              </w:numPr>
              <w:spacing w:line="240" w:lineRule="auto"/>
              <w:rPr>
                <w:rFonts w:asciiTheme="majorHAnsi" w:hAnsiTheme="majorHAnsi" w:cstheme="majorHAnsi"/>
              </w:rPr>
            </w:pPr>
            <w:hyperlink r:id="rId5">
              <w:r w:rsidRPr="00030A13">
                <w:rPr>
                  <w:rFonts w:asciiTheme="majorHAnsi" w:hAnsiTheme="majorHAnsi" w:cstheme="majorHAnsi"/>
                  <w:color w:val="954F72"/>
                  <w:u w:val="single"/>
                </w:rPr>
                <w:t>http://www.infanthearing.org/flashplayer/hd_videos.htm?file=http://www.infanthearing.org/flashvideos/webinars/6-11-2021.mp4</w:t>
              </w:r>
            </w:hyperlink>
            <w:r w:rsidRPr="00030A13">
              <w:rPr>
                <w:rFonts w:asciiTheme="majorHAnsi" w:hAnsiTheme="majorHAnsi" w:cstheme="majorHAnsi"/>
              </w:rPr>
              <w:t xml:space="preserve">  </w:t>
            </w:r>
          </w:p>
          <w:p w14:paraId="324DA67B" w14:textId="6C11E5B2" w:rsidR="00304BA5" w:rsidRPr="00030A13" w:rsidRDefault="00304BA5" w:rsidP="00304BA5">
            <w:pPr>
              <w:pStyle w:val="ListParagraph"/>
              <w:numPr>
                <w:ilvl w:val="0"/>
                <w:numId w:val="12"/>
              </w:numPr>
              <w:spacing w:line="240" w:lineRule="auto"/>
              <w:rPr>
                <w:rFonts w:asciiTheme="majorHAnsi" w:hAnsiTheme="majorHAnsi" w:cstheme="majorHAnsi"/>
                <w:highlight w:val="white"/>
              </w:rPr>
            </w:pPr>
            <w:r w:rsidRPr="00030A13">
              <w:rPr>
                <w:rFonts w:asciiTheme="majorHAnsi" w:hAnsiTheme="majorHAnsi" w:cstheme="majorHAnsi"/>
              </w:rPr>
              <w:t xml:space="preserve">Facebook page: </w:t>
            </w:r>
            <w:proofErr w:type="spellStart"/>
            <w:proofErr w:type="gramStart"/>
            <w:r w:rsidRPr="00030A13">
              <w:rPr>
                <w:rFonts w:asciiTheme="majorHAnsi" w:hAnsiTheme="majorHAnsi" w:cstheme="majorHAnsi"/>
              </w:rPr>
              <w:t>NCHAM:Tele</w:t>
            </w:r>
            <w:proofErr w:type="gramEnd"/>
            <w:r w:rsidRPr="00030A13">
              <w:rPr>
                <w:rFonts w:asciiTheme="majorHAnsi" w:hAnsiTheme="majorHAnsi" w:cstheme="majorHAnsi"/>
              </w:rPr>
              <w:t>-Audiology</w:t>
            </w:r>
            <w:proofErr w:type="spellEnd"/>
            <w:r w:rsidRPr="00030A13">
              <w:rPr>
                <w:rFonts w:asciiTheme="majorHAnsi" w:hAnsiTheme="majorHAnsi" w:cstheme="majorHAnsi"/>
              </w:rPr>
              <w:t xml:space="preserve">.  </w:t>
            </w:r>
          </w:p>
          <w:p w14:paraId="431B8EFD" w14:textId="77777777" w:rsidR="00304BA5" w:rsidRPr="00030A13" w:rsidRDefault="00304BA5" w:rsidP="00304BA5">
            <w:pPr>
              <w:spacing w:line="240" w:lineRule="auto"/>
              <w:rPr>
                <w:rFonts w:asciiTheme="majorHAnsi" w:hAnsiTheme="majorHAnsi" w:cstheme="majorHAnsi"/>
                <w:highlight w:val="white"/>
              </w:rPr>
            </w:pPr>
          </w:p>
          <w:p w14:paraId="1E92B3CB" w14:textId="20DE4F3E" w:rsidR="00892DCE" w:rsidRPr="00030A13" w:rsidRDefault="00304BA5" w:rsidP="00304BA5">
            <w:pPr>
              <w:spacing w:line="240" w:lineRule="auto"/>
              <w:rPr>
                <w:rFonts w:asciiTheme="majorHAnsi" w:hAnsiTheme="majorHAnsi" w:cstheme="majorHAnsi"/>
                <w:highlight w:val="white"/>
              </w:rPr>
            </w:pPr>
            <w:r w:rsidRPr="00030A13">
              <w:rPr>
                <w:rFonts w:asciiTheme="majorHAnsi" w:hAnsiTheme="majorHAnsi" w:cstheme="majorHAnsi"/>
                <w:highlight w:val="white"/>
              </w:rPr>
              <w:t>The role of educational audiologists was discussed. This topic merits more discussion</w:t>
            </w:r>
            <w:r w:rsidRPr="00030A13">
              <w:rPr>
                <w:rFonts w:asciiTheme="majorHAnsi" w:hAnsiTheme="majorHAnsi" w:cstheme="majorHAnsi"/>
                <w:highlight w:val="white"/>
              </w:rPr>
              <w:t xml:space="preserve"> including the </w:t>
            </w:r>
            <w:r w:rsidR="00030A13">
              <w:rPr>
                <w:rFonts w:asciiTheme="majorHAnsi" w:hAnsiTheme="majorHAnsi" w:cstheme="majorHAnsi"/>
                <w:highlight w:val="white"/>
              </w:rPr>
              <w:t xml:space="preserve">impact of the upcoming move of </w:t>
            </w:r>
            <w:r w:rsidRPr="00030A13">
              <w:rPr>
                <w:rFonts w:asciiTheme="majorHAnsi" w:hAnsiTheme="majorHAnsi" w:cstheme="majorHAnsi"/>
                <w:highlight w:val="white"/>
              </w:rPr>
              <w:t>Child Find</w:t>
            </w:r>
            <w:r w:rsidR="00030A13">
              <w:rPr>
                <w:rFonts w:asciiTheme="majorHAnsi" w:hAnsiTheme="majorHAnsi" w:cstheme="majorHAnsi"/>
                <w:highlight w:val="white"/>
              </w:rPr>
              <w:t>, for children birth – three years of age,</w:t>
            </w:r>
            <w:r w:rsidRPr="00030A13">
              <w:rPr>
                <w:rFonts w:asciiTheme="majorHAnsi" w:hAnsiTheme="majorHAnsi" w:cstheme="majorHAnsi"/>
                <w:highlight w:val="white"/>
              </w:rPr>
              <w:t xml:space="preserve"> from CDE to </w:t>
            </w:r>
            <w:r w:rsidR="00030A13">
              <w:rPr>
                <w:rFonts w:asciiTheme="majorHAnsi" w:hAnsiTheme="majorHAnsi" w:cstheme="majorHAnsi"/>
                <w:highlight w:val="white"/>
              </w:rPr>
              <w:t>CDHS</w:t>
            </w:r>
            <w:r w:rsidRPr="00030A13">
              <w:rPr>
                <w:rFonts w:asciiTheme="majorHAnsi" w:hAnsiTheme="majorHAnsi" w:cstheme="majorHAnsi"/>
                <w:highlight w:val="white"/>
              </w:rPr>
              <w:t xml:space="preserve">. </w:t>
            </w:r>
          </w:p>
          <w:p w14:paraId="4714404C" w14:textId="6EF388D6" w:rsidR="00304BA5" w:rsidRPr="00030A13" w:rsidRDefault="00304BA5" w:rsidP="00304BA5">
            <w:pPr>
              <w:spacing w:line="240" w:lineRule="auto"/>
              <w:rPr>
                <w:rFonts w:asciiTheme="majorHAnsi" w:hAnsiTheme="majorHAnsi" w:cstheme="majorHAnsi"/>
                <w:highlight w:val="white"/>
              </w:rPr>
            </w:pPr>
          </w:p>
          <w:p w14:paraId="1DAA302A" w14:textId="139DA0C1" w:rsidR="00304BA5" w:rsidRPr="00030A13" w:rsidRDefault="00304BA5" w:rsidP="00304BA5">
            <w:pPr>
              <w:spacing w:line="240" w:lineRule="auto"/>
              <w:rPr>
                <w:rFonts w:asciiTheme="majorHAnsi" w:hAnsiTheme="majorHAnsi" w:cstheme="majorHAnsi"/>
                <w:highlight w:val="white"/>
              </w:rPr>
            </w:pPr>
            <w:r w:rsidRPr="00030A13">
              <w:rPr>
                <w:rFonts w:asciiTheme="majorHAnsi" w:hAnsiTheme="majorHAnsi" w:cstheme="majorHAnsi"/>
              </w:rPr>
              <w:t>The</w:t>
            </w:r>
            <w:r w:rsidR="00030A13">
              <w:rPr>
                <w:rFonts w:asciiTheme="majorHAnsi" w:hAnsiTheme="majorHAnsi" w:cstheme="majorHAnsi"/>
              </w:rPr>
              <w:t xml:space="preserve"> subcommittee agreed t</w:t>
            </w:r>
            <w:r w:rsidR="00535B49" w:rsidRPr="00030A13">
              <w:rPr>
                <w:rFonts w:asciiTheme="majorHAnsi" w:hAnsiTheme="majorHAnsi" w:cstheme="majorHAnsi"/>
              </w:rPr>
              <w:t xml:space="preserve">o </w:t>
            </w:r>
            <w:r w:rsidRPr="00030A13">
              <w:rPr>
                <w:rFonts w:asciiTheme="majorHAnsi" w:hAnsiTheme="majorHAnsi" w:cstheme="majorHAnsi"/>
              </w:rPr>
              <w:t xml:space="preserve">conduct focus groups with </w:t>
            </w:r>
            <w:r w:rsidRPr="00030A13">
              <w:rPr>
                <w:rFonts w:asciiTheme="majorHAnsi" w:hAnsiTheme="majorHAnsi" w:cstheme="majorHAnsi"/>
              </w:rPr>
              <w:t xml:space="preserve">stakeholders </w:t>
            </w:r>
            <w:r w:rsidR="00030A13">
              <w:rPr>
                <w:rFonts w:asciiTheme="majorHAnsi" w:hAnsiTheme="majorHAnsi" w:cstheme="majorHAnsi"/>
              </w:rPr>
              <w:t xml:space="preserve">(e.g., </w:t>
            </w:r>
            <w:r w:rsidR="00030A13" w:rsidRPr="00030A13">
              <w:rPr>
                <w:rFonts w:asciiTheme="majorHAnsi" w:hAnsiTheme="majorHAnsi" w:cstheme="majorHAnsi"/>
              </w:rPr>
              <w:t xml:space="preserve">ENTs, PCPs, audiologists, </w:t>
            </w:r>
            <w:proofErr w:type="gramStart"/>
            <w:r w:rsidR="00030A13" w:rsidRPr="00030A13">
              <w:rPr>
                <w:rFonts w:asciiTheme="majorHAnsi" w:hAnsiTheme="majorHAnsi" w:cstheme="majorHAnsi"/>
              </w:rPr>
              <w:t>parents</w:t>
            </w:r>
            <w:proofErr w:type="gramEnd"/>
            <w:r w:rsidR="00030A13" w:rsidRPr="00030A13">
              <w:rPr>
                <w:rFonts w:asciiTheme="majorHAnsi" w:hAnsiTheme="majorHAnsi" w:cstheme="majorHAnsi"/>
              </w:rPr>
              <w:t xml:space="preserve"> and educators</w:t>
            </w:r>
            <w:r w:rsidR="00030A13">
              <w:rPr>
                <w:rFonts w:asciiTheme="majorHAnsi" w:hAnsiTheme="majorHAnsi" w:cstheme="majorHAnsi"/>
              </w:rPr>
              <w:t>)</w:t>
            </w:r>
            <w:r w:rsidR="00030A13" w:rsidRPr="00030A13">
              <w:rPr>
                <w:rFonts w:asciiTheme="majorHAnsi" w:hAnsiTheme="majorHAnsi" w:cstheme="majorHAnsi"/>
              </w:rPr>
              <w:t xml:space="preserve"> </w:t>
            </w:r>
            <w:r w:rsidRPr="00030A13">
              <w:rPr>
                <w:rFonts w:asciiTheme="majorHAnsi" w:hAnsiTheme="majorHAnsi" w:cstheme="majorHAnsi"/>
              </w:rPr>
              <w:t xml:space="preserve">on the Western Slope </w:t>
            </w:r>
            <w:r w:rsidRPr="00030A13">
              <w:rPr>
                <w:rFonts w:asciiTheme="majorHAnsi" w:hAnsiTheme="majorHAnsi" w:cstheme="majorHAnsi"/>
              </w:rPr>
              <w:t xml:space="preserve">to garner their </w:t>
            </w:r>
            <w:r w:rsidRPr="00030A13">
              <w:rPr>
                <w:rFonts w:asciiTheme="majorHAnsi" w:hAnsiTheme="majorHAnsi" w:cstheme="majorHAnsi"/>
              </w:rPr>
              <w:t xml:space="preserve">opinions </w:t>
            </w:r>
            <w:r w:rsidRPr="00030A13">
              <w:rPr>
                <w:rFonts w:asciiTheme="majorHAnsi" w:hAnsiTheme="majorHAnsi" w:cstheme="majorHAnsi"/>
              </w:rPr>
              <w:t xml:space="preserve">and support </w:t>
            </w:r>
            <w:r w:rsidRPr="00030A13">
              <w:rPr>
                <w:rFonts w:asciiTheme="majorHAnsi" w:hAnsiTheme="majorHAnsi" w:cstheme="majorHAnsi"/>
              </w:rPr>
              <w:t>about th</w:t>
            </w:r>
            <w:r w:rsidRPr="00030A13">
              <w:rPr>
                <w:rFonts w:asciiTheme="majorHAnsi" w:hAnsiTheme="majorHAnsi" w:cstheme="majorHAnsi"/>
              </w:rPr>
              <w:t>e</w:t>
            </w:r>
            <w:r w:rsidRPr="00030A13">
              <w:rPr>
                <w:rFonts w:asciiTheme="majorHAnsi" w:hAnsiTheme="majorHAnsi" w:cstheme="majorHAnsi"/>
              </w:rPr>
              <w:t xml:space="preserve"> initiative</w:t>
            </w:r>
            <w:r w:rsidRPr="00030A13">
              <w:rPr>
                <w:rFonts w:asciiTheme="majorHAnsi" w:hAnsiTheme="majorHAnsi" w:cstheme="majorHAnsi"/>
              </w:rPr>
              <w:t xml:space="preserve">. </w:t>
            </w:r>
          </w:p>
        </w:tc>
        <w:tc>
          <w:tcPr>
            <w:tcW w:w="2715" w:type="dxa"/>
            <w:shd w:val="clear" w:color="auto" w:fill="auto"/>
            <w:tcMar>
              <w:top w:w="100" w:type="dxa"/>
              <w:left w:w="100" w:type="dxa"/>
              <w:bottom w:w="100" w:type="dxa"/>
              <w:right w:w="100" w:type="dxa"/>
            </w:tcMar>
          </w:tcPr>
          <w:p w14:paraId="25067687" w14:textId="77777777" w:rsidR="000B27D1" w:rsidRPr="00030A13" w:rsidRDefault="000B27D1">
            <w:pPr>
              <w:widowControl w:val="0"/>
              <w:spacing w:line="240" w:lineRule="auto"/>
              <w:rPr>
                <w:rFonts w:asciiTheme="majorHAnsi" w:hAnsiTheme="majorHAnsi" w:cstheme="majorHAnsi"/>
              </w:rPr>
            </w:pPr>
          </w:p>
        </w:tc>
      </w:tr>
      <w:tr w:rsidR="008A7D5A" w:rsidRPr="00030A13" w14:paraId="609E0283" w14:textId="77777777">
        <w:tc>
          <w:tcPr>
            <w:tcW w:w="2145" w:type="dxa"/>
            <w:shd w:val="clear" w:color="auto" w:fill="auto"/>
            <w:tcMar>
              <w:top w:w="100" w:type="dxa"/>
              <w:left w:w="100" w:type="dxa"/>
              <w:bottom w:w="100" w:type="dxa"/>
              <w:right w:w="100" w:type="dxa"/>
            </w:tcMar>
          </w:tcPr>
          <w:p w14:paraId="00000042" w14:textId="69A8ABCF" w:rsidR="008A7D5A" w:rsidRPr="00030A13" w:rsidRDefault="00A97FFB">
            <w:pPr>
              <w:rPr>
                <w:rFonts w:asciiTheme="majorHAnsi" w:hAnsiTheme="majorHAnsi" w:cstheme="majorHAnsi"/>
                <w:b/>
              </w:rPr>
            </w:pPr>
            <w:r w:rsidRPr="00030A13">
              <w:rPr>
                <w:rFonts w:asciiTheme="majorHAnsi" w:hAnsiTheme="majorHAnsi" w:cstheme="majorHAnsi"/>
                <w:b/>
              </w:rPr>
              <w:t>UHL</w:t>
            </w:r>
            <w:r w:rsidR="00A96119" w:rsidRPr="00030A13">
              <w:rPr>
                <w:rFonts w:asciiTheme="majorHAnsi" w:hAnsiTheme="majorHAnsi" w:cstheme="majorHAnsi"/>
                <w:b/>
              </w:rPr>
              <w:t xml:space="preserve">: </w:t>
            </w:r>
            <w:r w:rsidR="000B27D1" w:rsidRPr="00030A13">
              <w:rPr>
                <w:rFonts w:asciiTheme="majorHAnsi" w:hAnsiTheme="majorHAnsi" w:cstheme="majorHAnsi"/>
                <w:b/>
              </w:rPr>
              <w:t xml:space="preserve"> </w:t>
            </w:r>
            <w:r w:rsidR="000B27D1" w:rsidRPr="00085C6A">
              <w:rPr>
                <w:rFonts w:asciiTheme="majorHAnsi" w:hAnsiTheme="majorHAnsi" w:cstheme="majorHAnsi"/>
                <w:bCs/>
              </w:rPr>
              <w:t>Messaging</w:t>
            </w:r>
          </w:p>
        </w:tc>
        <w:tc>
          <w:tcPr>
            <w:tcW w:w="9300" w:type="dxa"/>
            <w:shd w:val="clear" w:color="auto" w:fill="auto"/>
            <w:tcMar>
              <w:top w:w="100" w:type="dxa"/>
              <w:left w:w="100" w:type="dxa"/>
              <w:bottom w:w="100" w:type="dxa"/>
              <w:right w:w="100" w:type="dxa"/>
            </w:tcMar>
          </w:tcPr>
          <w:p w14:paraId="7A86D59D" w14:textId="2DB6480D" w:rsidR="00304BA5" w:rsidRPr="00030A13" w:rsidRDefault="00304BA5" w:rsidP="00304BA5">
            <w:pPr>
              <w:rPr>
                <w:rFonts w:asciiTheme="majorHAnsi" w:hAnsiTheme="majorHAnsi" w:cstheme="majorHAnsi"/>
              </w:rPr>
            </w:pPr>
            <w:r w:rsidRPr="00030A13">
              <w:rPr>
                <w:rFonts w:asciiTheme="majorHAnsi" w:hAnsiTheme="majorHAnsi" w:cstheme="majorHAnsi"/>
              </w:rPr>
              <w:t>A</w:t>
            </w:r>
            <w:r w:rsidR="00BF5359" w:rsidRPr="00030A13">
              <w:rPr>
                <w:rFonts w:asciiTheme="majorHAnsi" w:hAnsiTheme="majorHAnsi" w:cstheme="majorHAnsi"/>
              </w:rPr>
              <w:t xml:space="preserve">t our last </w:t>
            </w:r>
            <w:r w:rsidR="00030A13">
              <w:rPr>
                <w:rFonts w:asciiTheme="majorHAnsi" w:hAnsiTheme="majorHAnsi" w:cstheme="majorHAnsi"/>
              </w:rPr>
              <w:t xml:space="preserve">task force </w:t>
            </w:r>
            <w:r w:rsidRPr="00030A13">
              <w:rPr>
                <w:rFonts w:asciiTheme="majorHAnsi" w:hAnsiTheme="majorHAnsi" w:cstheme="majorHAnsi"/>
              </w:rPr>
              <w:t xml:space="preserve">meeting, </w:t>
            </w:r>
            <w:r w:rsidR="00BF5359" w:rsidRPr="00030A13">
              <w:rPr>
                <w:rFonts w:asciiTheme="majorHAnsi" w:hAnsiTheme="majorHAnsi" w:cstheme="majorHAnsi"/>
              </w:rPr>
              <w:t xml:space="preserve">members recommended </w:t>
            </w:r>
            <w:r w:rsidR="00030A13">
              <w:rPr>
                <w:rFonts w:asciiTheme="majorHAnsi" w:hAnsiTheme="majorHAnsi" w:cstheme="majorHAnsi"/>
              </w:rPr>
              <w:t>discussing the</w:t>
            </w:r>
            <w:r w:rsidRPr="00030A13">
              <w:rPr>
                <w:rFonts w:asciiTheme="majorHAnsi" w:hAnsiTheme="majorHAnsi" w:cstheme="majorHAnsi"/>
              </w:rPr>
              <w:t xml:space="preserve"> m</w:t>
            </w:r>
            <w:r w:rsidR="00CB4638" w:rsidRPr="00030A13">
              <w:rPr>
                <w:rFonts w:asciiTheme="majorHAnsi" w:hAnsiTheme="majorHAnsi" w:cstheme="majorHAnsi"/>
              </w:rPr>
              <w:t>essaging</w:t>
            </w:r>
            <w:r w:rsidR="00030A13">
              <w:rPr>
                <w:rFonts w:asciiTheme="majorHAnsi" w:hAnsiTheme="majorHAnsi" w:cstheme="majorHAnsi"/>
              </w:rPr>
              <w:t xml:space="preserve"> related to UHL</w:t>
            </w:r>
            <w:r w:rsidRPr="00030A13">
              <w:rPr>
                <w:rFonts w:asciiTheme="majorHAnsi" w:hAnsiTheme="majorHAnsi" w:cstheme="majorHAnsi"/>
              </w:rPr>
              <w:t>. We discussed what</w:t>
            </w:r>
            <w:r w:rsidR="00030A13">
              <w:rPr>
                <w:rFonts w:asciiTheme="majorHAnsi" w:hAnsiTheme="majorHAnsi" w:cstheme="majorHAnsi"/>
              </w:rPr>
              <w:t xml:space="preserve"> is </w:t>
            </w:r>
            <w:r w:rsidRPr="00030A13">
              <w:rPr>
                <w:rFonts w:asciiTheme="majorHAnsi" w:hAnsiTheme="majorHAnsi" w:cstheme="majorHAnsi"/>
                <w:i/>
                <w:iCs/>
              </w:rPr>
              <w:t>currently in place</w:t>
            </w:r>
            <w:r w:rsidRPr="00030A13">
              <w:rPr>
                <w:rFonts w:asciiTheme="majorHAnsi" w:hAnsiTheme="majorHAnsi" w:cstheme="majorHAnsi"/>
              </w:rPr>
              <w:t xml:space="preserve"> </w:t>
            </w:r>
            <w:r w:rsidR="00030A13">
              <w:rPr>
                <w:rFonts w:asciiTheme="majorHAnsi" w:hAnsiTheme="majorHAnsi" w:cstheme="majorHAnsi"/>
              </w:rPr>
              <w:t>from the perspective of six</w:t>
            </w:r>
            <w:r w:rsidR="00BF5359" w:rsidRPr="00030A13">
              <w:rPr>
                <w:rFonts w:asciiTheme="majorHAnsi" w:hAnsiTheme="majorHAnsi" w:cstheme="majorHAnsi"/>
              </w:rPr>
              <w:t xml:space="preserve"> </w:t>
            </w:r>
            <w:r w:rsidR="00E83798" w:rsidRPr="00030A13">
              <w:rPr>
                <w:rFonts w:asciiTheme="majorHAnsi" w:hAnsiTheme="majorHAnsi" w:cstheme="majorHAnsi"/>
              </w:rPr>
              <w:t>stakeholder groups</w:t>
            </w:r>
            <w:r w:rsidR="00030A13">
              <w:rPr>
                <w:rFonts w:asciiTheme="majorHAnsi" w:hAnsiTheme="majorHAnsi" w:cstheme="majorHAnsi"/>
              </w:rPr>
              <w:t xml:space="preserve">: </w:t>
            </w:r>
            <w:r w:rsidRPr="00030A13">
              <w:rPr>
                <w:rFonts w:asciiTheme="majorHAnsi" w:hAnsiTheme="majorHAnsi" w:cstheme="majorHAnsi"/>
              </w:rPr>
              <w:t xml:space="preserve"> </w:t>
            </w:r>
          </w:p>
          <w:p w14:paraId="7B743324" w14:textId="0CD6EA60" w:rsidR="00E83798" w:rsidRPr="00030A13" w:rsidRDefault="00CB4638" w:rsidP="00E83798">
            <w:pPr>
              <w:pStyle w:val="ListParagraph"/>
              <w:numPr>
                <w:ilvl w:val="0"/>
                <w:numId w:val="13"/>
              </w:numPr>
              <w:rPr>
                <w:rFonts w:asciiTheme="majorHAnsi" w:hAnsiTheme="majorHAnsi" w:cstheme="majorHAnsi"/>
              </w:rPr>
            </w:pPr>
            <w:r w:rsidRPr="00030A13">
              <w:rPr>
                <w:rFonts w:asciiTheme="majorHAnsi" w:hAnsiTheme="majorHAnsi" w:cstheme="majorHAnsi"/>
              </w:rPr>
              <w:t xml:space="preserve">Screeners: </w:t>
            </w:r>
            <w:r w:rsidR="00304BA5" w:rsidRPr="00030A13">
              <w:rPr>
                <w:rFonts w:asciiTheme="majorHAnsi" w:hAnsiTheme="majorHAnsi" w:cstheme="majorHAnsi"/>
              </w:rPr>
              <w:t xml:space="preserve">The </w:t>
            </w:r>
            <w:r w:rsidR="00BF5359" w:rsidRPr="00030A13">
              <w:rPr>
                <w:rFonts w:asciiTheme="majorHAnsi" w:hAnsiTheme="majorHAnsi" w:cstheme="majorHAnsi"/>
              </w:rPr>
              <w:t>members of the task force</w:t>
            </w:r>
            <w:r w:rsidR="00304BA5" w:rsidRPr="00030A13">
              <w:rPr>
                <w:rFonts w:asciiTheme="majorHAnsi" w:hAnsiTheme="majorHAnsi" w:cstheme="majorHAnsi"/>
              </w:rPr>
              <w:t xml:space="preserve"> did not know </w:t>
            </w:r>
            <w:r w:rsidRPr="00030A13">
              <w:rPr>
                <w:rFonts w:asciiTheme="majorHAnsi" w:hAnsiTheme="majorHAnsi" w:cstheme="majorHAnsi"/>
              </w:rPr>
              <w:t xml:space="preserve">what is </w:t>
            </w:r>
            <w:r w:rsidR="00304BA5" w:rsidRPr="00030A13">
              <w:rPr>
                <w:rFonts w:asciiTheme="majorHAnsi" w:hAnsiTheme="majorHAnsi" w:cstheme="majorHAnsi"/>
              </w:rPr>
              <w:t xml:space="preserve">currently </w:t>
            </w:r>
            <w:proofErr w:type="gramStart"/>
            <w:r w:rsidRPr="00030A13">
              <w:rPr>
                <w:rFonts w:asciiTheme="majorHAnsi" w:hAnsiTheme="majorHAnsi" w:cstheme="majorHAnsi"/>
              </w:rPr>
              <w:t>shared</w:t>
            </w:r>
            <w:r w:rsidR="00030A13">
              <w:rPr>
                <w:rFonts w:asciiTheme="majorHAnsi" w:hAnsiTheme="majorHAnsi" w:cstheme="majorHAnsi"/>
              </w:rPr>
              <w:t xml:space="preserve">  by</w:t>
            </w:r>
            <w:proofErr w:type="gramEnd"/>
            <w:r w:rsidR="00030A13">
              <w:rPr>
                <w:rFonts w:asciiTheme="majorHAnsi" w:hAnsiTheme="majorHAnsi" w:cstheme="majorHAnsi"/>
              </w:rPr>
              <w:t xml:space="preserve"> screeners.</w:t>
            </w:r>
            <w:r w:rsidRPr="00030A13">
              <w:rPr>
                <w:rFonts w:asciiTheme="majorHAnsi" w:hAnsiTheme="majorHAnsi" w:cstheme="majorHAnsi"/>
              </w:rPr>
              <w:t xml:space="preserve"> </w:t>
            </w:r>
          </w:p>
          <w:p w14:paraId="4FE7063E" w14:textId="4E4DBB66" w:rsidR="00E83798" w:rsidRPr="00030A13" w:rsidRDefault="00C32A90" w:rsidP="00E83798">
            <w:pPr>
              <w:pStyle w:val="ListParagraph"/>
              <w:numPr>
                <w:ilvl w:val="0"/>
                <w:numId w:val="13"/>
              </w:numPr>
              <w:rPr>
                <w:rFonts w:asciiTheme="majorHAnsi" w:hAnsiTheme="majorHAnsi" w:cstheme="majorHAnsi"/>
              </w:rPr>
            </w:pPr>
            <w:r w:rsidRPr="00030A13">
              <w:rPr>
                <w:rFonts w:asciiTheme="majorHAnsi" w:hAnsiTheme="majorHAnsi" w:cstheme="majorHAnsi"/>
              </w:rPr>
              <w:t xml:space="preserve">Audiologists: </w:t>
            </w:r>
            <w:r w:rsidR="00E83798" w:rsidRPr="00030A13">
              <w:rPr>
                <w:rFonts w:asciiTheme="majorHAnsi" w:hAnsiTheme="majorHAnsi" w:cstheme="majorHAnsi"/>
              </w:rPr>
              <w:t>Messaging d</w:t>
            </w:r>
            <w:r w:rsidRPr="00030A13">
              <w:rPr>
                <w:rFonts w:asciiTheme="majorHAnsi" w:hAnsiTheme="majorHAnsi" w:cstheme="majorHAnsi"/>
              </w:rPr>
              <w:t>epend</w:t>
            </w:r>
            <w:r w:rsidR="00E83798" w:rsidRPr="00030A13">
              <w:rPr>
                <w:rFonts w:asciiTheme="majorHAnsi" w:hAnsiTheme="majorHAnsi" w:cstheme="majorHAnsi"/>
              </w:rPr>
              <w:t xml:space="preserve">s on the </w:t>
            </w:r>
            <w:r w:rsidRPr="00030A13">
              <w:rPr>
                <w:rFonts w:asciiTheme="majorHAnsi" w:hAnsiTheme="majorHAnsi" w:cstheme="majorHAnsi"/>
              </w:rPr>
              <w:t xml:space="preserve">age of </w:t>
            </w:r>
            <w:r w:rsidR="00E83798" w:rsidRPr="00030A13">
              <w:rPr>
                <w:rFonts w:asciiTheme="majorHAnsi" w:hAnsiTheme="majorHAnsi" w:cstheme="majorHAnsi"/>
              </w:rPr>
              <w:t>the child. For newborns, this involves o</w:t>
            </w:r>
            <w:r w:rsidRPr="00030A13">
              <w:rPr>
                <w:rFonts w:asciiTheme="majorHAnsi" w:hAnsiTheme="majorHAnsi" w:cstheme="majorHAnsi"/>
              </w:rPr>
              <w:t>ngoing conversation</w:t>
            </w:r>
            <w:r w:rsidR="00E83798" w:rsidRPr="00030A13">
              <w:rPr>
                <w:rFonts w:asciiTheme="majorHAnsi" w:hAnsiTheme="majorHAnsi" w:cstheme="majorHAnsi"/>
              </w:rPr>
              <w:t>s. The e</w:t>
            </w:r>
            <w:r w:rsidRPr="00030A13">
              <w:rPr>
                <w:rFonts w:asciiTheme="majorHAnsi" w:hAnsiTheme="majorHAnsi" w:cstheme="majorHAnsi"/>
              </w:rPr>
              <w:t xml:space="preserve">ducational impact </w:t>
            </w:r>
            <w:r w:rsidR="00E83798" w:rsidRPr="00030A13">
              <w:rPr>
                <w:rFonts w:asciiTheme="majorHAnsi" w:hAnsiTheme="majorHAnsi" w:cstheme="majorHAnsi"/>
              </w:rPr>
              <w:t>of UHL seems to be of most interest to f</w:t>
            </w:r>
            <w:r w:rsidR="00E83798" w:rsidRPr="00030A13">
              <w:rPr>
                <w:rFonts w:asciiTheme="majorHAnsi" w:hAnsiTheme="majorHAnsi" w:cstheme="majorHAnsi"/>
              </w:rPr>
              <w:t>amilies.</w:t>
            </w:r>
            <w:r w:rsidR="00E83798" w:rsidRPr="00030A13">
              <w:rPr>
                <w:rFonts w:asciiTheme="majorHAnsi" w:hAnsiTheme="majorHAnsi" w:cstheme="majorHAnsi"/>
              </w:rPr>
              <w:t xml:space="preserve"> </w:t>
            </w:r>
          </w:p>
          <w:p w14:paraId="171B13B2" w14:textId="420893A4" w:rsidR="00E83798" w:rsidRPr="00030A13" w:rsidRDefault="00E83798" w:rsidP="00E83798">
            <w:pPr>
              <w:pStyle w:val="ListParagraph"/>
              <w:numPr>
                <w:ilvl w:val="0"/>
                <w:numId w:val="13"/>
              </w:numPr>
              <w:rPr>
                <w:rFonts w:asciiTheme="majorHAnsi" w:hAnsiTheme="majorHAnsi" w:cstheme="majorHAnsi"/>
              </w:rPr>
            </w:pPr>
            <w:r w:rsidRPr="00030A13">
              <w:rPr>
                <w:rFonts w:asciiTheme="majorHAnsi" w:hAnsiTheme="majorHAnsi" w:cstheme="majorHAnsi"/>
              </w:rPr>
              <w:t xml:space="preserve">PCPs: No information was shared. </w:t>
            </w:r>
          </w:p>
          <w:p w14:paraId="248A5784" w14:textId="0CB24A03" w:rsidR="00BF5359" w:rsidRPr="00030A13" w:rsidRDefault="00C32A90" w:rsidP="00E83798">
            <w:pPr>
              <w:pStyle w:val="ListParagraph"/>
              <w:numPr>
                <w:ilvl w:val="0"/>
                <w:numId w:val="13"/>
              </w:numPr>
              <w:rPr>
                <w:rFonts w:asciiTheme="majorHAnsi" w:hAnsiTheme="majorHAnsi" w:cstheme="majorHAnsi"/>
              </w:rPr>
            </w:pPr>
            <w:r w:rsidRPr="00030A13">
              <w:rPr>
                <w:rFonts w:asciiTheme="majorHAnsi" w:hAnsiTheme="majorHAnsi" w:cstheme="majorHAnsi"/>
              </w:rPr>
              <w:t>ENT</w:t>
            </w:r>
            <w:r w:rsidR="00E83798" w:rsidRPr="00030A13">
              <w:rPr>
                <w:rFonts w:asciiTheme="majorHAnsi" w:hAnsiTheme="majorHAnsi" w:cstheme="majorHAnsi"/>
              </w:rPr>
              <w:t>s/</w:t>
            </w:r>
            <w:proofErr w:type="spellStart"/>
            <w:r w:rsidR="00E83798" w:rsidRPr="00030A13">
              <w:rPr>
                <w:rFonts w:asciiTheme="majorHAnsi" w:hAnsiTheme="majorHAnsi" w:cstheme="majorHAnsi"/>
              </w:rPr>
              <w:t>Neurotologists</w:t>
            </w:r>
            <w:proofErr w:type="spellEnd"/>
            <w:r w:rsidRPr="00030A13">
              <w:rPr>
                <w:rFonts w:asciiTheme="majorHAnsi" w:hAnsiTheme="majorHAnsi" w:cstheme="majorHAnsi"/>
              </w:rPr>
              <w:t xml:space="preserve">: </w:t>
            </w:r>
            <w:r w:rsidR="00E83798" w:rsidRPr="00030A13">
              <w:rPr>
                <w:rFonts w:asciiTheme="majorHAnsi" w:hAnsiTheme="majorHAnsi" w:cstheme="majorHAnsi"/>
              </w:rPr>
              <w:t xml:space="preserve">Dr. Herrmann shared that he </w:t>
            </w:r>
            <w:r w:rsidRPr="00030A13">
              <w:rPr>
                <w:rFonts w:asciiTheme="majorHAnsi" w:hAnsiTheme="majorHAnsi" w:cstheme="majorHAnsi"/>
              </w:rPr>
              <w:t>discuss</w:t>
            </w:r>
            <w:r w:rsidR="00E83798" w:rsidRPr="00030A13">
              <w:rPr>
                <w:rFonts w:asciiTheme="majorHAnsi" w:hAnsiTheme="majorHAnsi" w:cstheme="majorHAnsi"/>
              </w:rPr>
              <w:t xml:space="preserve">es the </w:t>
            </w:r>
            <w:r w:rsidRPr="00030A13">
              <w:rPr>
                <w:rFonts w:asciiTheme="majorHAnsi" w:hAnsiTheme="majorHAnsi" w:cstheme="majorHAnsi"/>
              </w:rPr>
              <w:t xml:space="preserve">evaluation </w:t>
            </w:r>
            <w:r w:rsidR="00E83798" w:rsidRPr="00030A13">
              <w:rPr>
                <w:rFonts w:asciiTheme="majorHAnsi" w:hAnsiTheme="majorHAnsi" w:cstheme="majorHAnsi"/>
              </w:rPr>
              <w:t xml:space="preserve">process </w:t>
            </w:r>
            <w:r w:rsidRPr="00030A13">
              <w:rPr>
                <w:rFonts w:asciiTheme="majorHAnsi" w:hAnsiTheme="majorHAnsi" w:cstheme="majorHAnsi"/>
              </w:rPr>
              <w:t xml:space="preserve">to identify the source </w:t>
            </w:r>
            <w:r w:rsidR="00E83798" w:rsidRPr="00030A13">
              <w:rPr>
                <w:rFonts w:asciiTheme="majorHAnsi" w:hAnsiTheme="majorHAnsi" w:cstheme="majorHAnsi"/>
              </w:rPr>
              <w:t>of</w:t>
            </w:r>
            <w:r w:rsidRPr="00030A13">
              <w:rPr>
                <w:rFonts w:asciiTheme="majorHAnsi" w:hAnsiTheme="majorHAnsi" w:cstheme="majorHAnsi"/>
              </w:rPr>
              <w:t xml:space="preserve"> the hearing loss. </w:t>
            </w:r>
            <w:r w:rsidR="00E83798" w:rsidRPr="00030A13">
              <w:rPr>
                <w:rFonts w:asciiTheme="majorHAnsi" w:hAnsiTheme="majorHAnsi" w:cstheme="majorHAnsi"/>
              </w:rPr>
              <w:t>He a</w:t>
            </w:r>
            <w:r w:rsidRPr="00030A13">
              <w:rPr>
                <w:rFonts w:asciiTheme="majorHAnsi" w:hAnsiTheme="majorHAnsi" w:cstheme="majorHAnsi"/>
              </w:rPr>
              <w:t>lso discuss</w:t>
            </w:r>
            <w:r w:rsidR="00E83798" w:rsidRPr="00030A13">
              <w:rPr>
                <w:rFonts w:asciiTheme="majorHAnsi" w:hAnsiTheme="majorHAnsi" w:cstheme="majorHAnsi"/>
              </w:rPr>
              <w:t>es</w:t>
            </w:r>
            <w:r w:rsidRPr="00030A13">
              <w:rPr>
                <w:rFonts w:asciiTheme="majorHAnsi" w:hAnsiTheme="majorHAnsi" w:cstheme="majorHAnsi"/>
              </w:rPr>
              <w:t xml:space="preserve"> </w:t>
            </w:r>
            <w:r w:rsidR="00E83798" w:rsidRPr="00030A13">
              <w:rPr>
                <w:rFonts w:asciiTheme="majorHAnsi" w:hAnsiTheme="majorHAnsi" w:cstheme="majorHAnsi"/>
              </w:rPr>
              <w:t xml:space="preserve">the </w:t>
            </w:r>
            <w:r w:rsidRPr="00030A13">
              <w:rPr>
                <w:rFonts w:asciiTheme="majorHAnsi" w:hAnsiTheme="majorHAnsi" w:cstheme="majorHAnsi"/>
              </w:rPr>
              <w:t xml:space="preserve">risk of progression </w:t>
            </w:r>
            <w:r w:rsidR="00E83798" w:rsidRPr="00030A13">
              <w:rPr>
                <w:rFonts w:asciiTheme="majorHAnsi" w:hAnsiTheme="majorHAnsi" w:cstheme="majorHAnsi"/>
              </w:rPr>
              <w:t xml:space="preserve">from UHL </w:t>
            </w:r>
            <w:r w:rsidRPr="00030A13">
              <w:rPr>
                <w:rFonts w:asciiTheme="majorHAnsi" w:hAnsiTheme="majorHAnsi" w:cstheme="majorHAnsi"/>
              </w:rPr>
              <w:t xml:space="preserve">to bilateral </w:t>
            </w:r>
            <w:r w:rsidR="00E83798" w:rsidRPr="00030A13">
              <w:rPr>
                <w:rFonts w:asciiTheme="majorHAnsi" w:hAnsiTheme="majorHAnsi" w:cstheme="majorHAnsi"/>
              </w:rPr>
              <w:t xml:space="preserve">hearing loss </w:t>
            </w:r>
            <w:r w:rsidRPr="00030A13">
              <w:rPr>
                <w:rFonts w:asciiTheme="majorHAnsi" w:hAnsiTheme="majorHAnsi" w:cstheme="majorHAnsi"/>
              </w:rPr>
              <w:t xml:space="preserve">(~11%). </w:t>
            </w:r>
            <w:r w:rsidR="00E83798" w:rsidRPr="00030A13">
              <w:rPr>
                <w:rFonts w:asciiTheme="majorHAnsi" w:hAnsiTheme="majorHAnsi" w:cstheme="majorHAnsi"/>
              </w:rPr>
              <w:t xml:space="preserve">He also noted that when a child is positive for </w:t>
            </w:r>
            <w:proofErr w:type="spellStart"/>
            <w:r w:rsidRPr="00030A13">
              <w:rPr>
                <w:rFonts w:asciiTheme="majorHAnsi" w:hAnsiTheme="majorHAnsi" w:cstheme="majorHAnsi"/>
              </w:rPr>
              <w:t>cCM</w:t>
            </w:r>
            <w:r w:rsidR="00E83798" w:rsidRPr="00030A13">
              <w:rPr>
                <w:rFonts w:asciiTheme="majorHAnsi" w:hAnsiTheme="majorHAnsi" w:cstheme="majorHAnsi"/>
              </w:rPr>
              <w:t>V</w:t>
            </w:r>
            <w:proofErr w:type="spellEnd"/>
            <w:r w:rsidR="00E83798" w:rsidRPr="00030A13">
              <w:rPr>
                <w:rFonts w:asciiTheme="majorHAnsi" w:hAnsiTheme="majorHAnsi" w:cstheme="majorHAnsi"/>
              </w:rPr>
              <w:t xml:space="preserve">, the chance of progression </w:t>
            </w:r>
            <w:r w:rsidRPr="00030A13">
              <w:rPr>
                <w:rFonts w:asciiTheme="majorHAnsi" w:hAnsiTheme="majorHAnsi" w:cstheme="majorHAnsi"/>
              </w:rPr>
              <w:t xml:space="preserve">increases to ~75%. </w:t>
            </w:r>
            <w:r w:rsidR="00E83798" w:rsidRPr="00030A13">
              <w:rPr>
                <w:rFonts w:asciiTheme="majorHAnsi" w:hAnsiTheme="majorHAnsi" w:cstheme="majorHAnsi"/>
              </w:rPr>
              <w:t xml:space="preserve">He emphasizes the </w:t>
            </w:r>
            <w:r w:rsidR="00BF5359" w:rsidRPr="00030A13">
              <w:rPr>
                <w:rFonts w:asciiTheme="majorHAnsi" w:hAnsiTheme="majorHAnsi" w:cstheme="majorHAnsi"/>
              </w:rPr>
              <w:t>i</w:t>
            </w:r>
            <w:r w:rsidRPr="00030A13">
              <w:rPr>
                <w:rFonts w:asciiTheme="majorHAnsi" w:hAnsiTheme="majorHAnsi" w:cstheme="majorHAnsi"/>
              </w:rPr>
              <w:t>mportance of monitoring</w:t>
            </w:r>
            <w:r w:rsidR="00E83798" w:rsidRPr="00030A13">
              <w:rPr>
                <w:rFonts w:asciiTheme="majorHAnsi" w:hAnsiTheme="majorHAnsi" w:cstheme="majorHAnsi"/>
              </w:rPr>
              <w:t xml:space="preserve"> as children with </w:t>
            </w:r>
            <w:r w:rsidRPr="00030A13">
              <w:rPr>
                <w:rFonts w:asciiTheme="majorHAnsi" w:hAnsiTheme="majorHAnsi" w:cstheme="majorHAnsi"/>
              </w:rPr>
              <w:t xml:space="preserve">UHL </w:t>
            </w:r>
            <w:r w:rsidR="00E83798" w:rsidRPr="00030A13">
              <w:rPr>
                <w:rFonts w:asciiTheme="majorHAnsi" w:hAnsiTheme="majorHAnsi" w:cstheme="majorHAnsi"/>
              </w:rPr>
              <w:t xml:space="preserve">are ten times </w:t>
            </w:r>
            <w:r w:rsidRPr="00030A13">
              <w:rPr>
                <w:rFonts w:asciiTheme="majorHAnsi" w:hAnsiTheme="majorHAnsi" w:cstheme="majorHAnsi"/>
              </w:rPr>
              <w:t>more likely to repeat a grade</w:t>
            </w:r>
            <w:r w:rsidR="00030A13">
              <w:rPr>
                <w:rFonts w:asciiTheme="majorHAnsi" w:hAnsiTheme="majorHAnsi" w:cstheme="majorHAnsi"/>
              </w:rPr>
              <w:t>,</w:t>
            </w:r>
            <w:r w:rsidR="00E83798" w:rsidRPr="00030A13">
              <w:rPr>
                <w:rFonts w:asciiTheme="majorHAnsi" w:hAnsiTheme="majorHAnsi" w:cstheme="majorHAnsi"/>
              </w:rPr>
              <w:t xml:space="preserve"> and </w:t>
            </w:r>
            <w:r w:rsidRPr="00030A13">
              <w:rPr>
                <w:rFonts w:asciiTheme="majorHAnsi" w:hAnsiTheme="majorHAnsi" w:cstheme="majorHAnsi"/>
              </w:rPr>
              <w:t xml:space="preserve">over </w:t>
            </w:r>
            <w:r w:rsidR="00E83798" w:rsidRPr="00030A13">
              <w:rPr>
                <w:rFonts w:asciiTheme="majorHAnsi" w:hAnsiTheme="majorHAnsi" w:cstheme="majorHAnsi"/>
              </w:rPr>
              <w:t xml:space="preserve">one third of children with UHL </w:t>
            </w:r>
            <w:r w:rsidRPr="00030A13">
              <w:rPr>
                <w:rFonts w:asciiTheme="majorHAnsi" w:hAnsiTheme="majorHAnsi" w:cstheme="majorHAnsi"/>
              </w:rPr>
              <w:t xml:space="preserve">have increased needs for educational assistance. </w:t>
            </w:r>
            <w:r w:rsidR="00E83798" w:rsidRPr="00030A13">
              <w:rPr>
                <w:rFonts w:asciiTheme="majorHAnsi" w:hAnsiTheme="majorHAnsi" w:cstheme="majorHAnsi"/>
              </w:rPr>
              <w:t>He share</w:t>
            </w:r>
            <w:r w:rsidR="00BF5359" w:rsidRPr="00030A13">
              <w:rPr>
                <w:rFonts w:asciiTheme="majorHAnsi" w:hAnsiTheme="majorHAnsi" w:cstheme="majorHAnsi"/>
              </w:rPr>
              <w:t>d</w:t>
            </w:r>
            <w:r w:rsidR="00E83798" w:rsidRPr="00030A13">
              <w:rPr>
                <w:rFonts w:asciiTheme="majorHAnsi" w:hAnsiTheme="majorHAnsi" w:cstheme="majorHAnsi"/>
              </w:rPr>
              <w:t xml:space="preserve"> the challenges of </w:t>
            </w:r>
            <w:r w:rsidRPr="00030A13">
              <w:rPr>
                <w:rFonts w:asciiTheme="majorHAnsi" w:hAnsiTheme="majorHAnsi" w:cstheme="majorHAnsi"/>
              </w:rPr>
              <w:t>localization; filtering background noise</w:t>
            </w:r>
            <w:r w:rsidR="00E83798" w:rsidRPr="00030A13">
              <w:rPr>
                <w:rFonts w:asciiTheme="majorHAnsi" w:hAnsiTheme="majorHAnsi" w:cstheme="majorHAnsi"/>
              </w:rPr>
              <w:t xml:space="preserve">; </w:t>
            </w:r>
            <w:r w:rsidR="00030A13">
              <w:rPr>
                <w:rFonts w:asciiTheme="majorHAnsi" w:hAnsiTheme="majorHAnsi" w:cstheme="majorHAnsi"/>
              </w:rPr>
              <w:t xml:space="preserve">and </w:t>
            </w:r>
            <w:r w:rsidR="00E83798" w:rsidRPr="00030A13">
              <w:rPr>
                <w:rFonts w:asciiTheme="majorHAnsi" w:hAnsiTheme="majorHAnsi" w:cstheme="majorHAnsi"/>
              </w:rPr>
              <w:t>s</w:t>
            </w:r>
            <w:r w:rsidRPr="00030A13">
              <w:rPr>
                <w:rFonts w:asciiTheme="majorHAnsi" w:hAnsiTheme="majorHAnsi" w:cstheme="majorHAnsi"/>
              </w:rPr>
              <w:t xml:space="preserve">ocialization. </w:t>
            </w:r>
            <w:r w:rsidR="00E83798" w:rsidRPr="00030A13">
              <w:rPr>
                <w:rFonts w:asciiTheme="majorHAnsi" w:hAnsiTheme="majorHAnsi" w:cstheme="majorHAnsi"/>
              </w:rPr>
              <w:t xml:space="preserve">As a </w:t>
            </w:r>
            <w:proofErr w:type="spellStart"/>
            <w:r w:rsidR="00E83798" w:rsidRPr="00030A13">
              <w:rPr>
                <w:rFonts w:asciiTheme="majorHAnsi" w:hAnsiTheme="majorHAnsi" w:cstheme="majorHAnsi"/>
              </w:rPr>
              <w:t>neurotologist</w:t>
            </w:r>
            <w:proofErr w:type="spellEnd"/>
            <w:r w:rsidR="00E83798" w:rsidRPr="00030A13">
              <w:rPr>
                <w:rFonts w:asciiTheme="majorHAnsi" w:hAnsiTheme="majorHAnsi" w:cstheme="majorHAnsi"/>
              </w:rPr>
              <w:t>, he works i</w:t>
            </w:r>
            <w:r w:rsidRPr="00030A13">
              <w:rPr>
                <w:rFonts w:asciiTheme="majorHAnsi" w:hAnsiTheme="majorHAnsi" w:cstheme="majorHAnsi"/>
              </w:rPr>
              <w:t xml:space="preserve">n conjunction with </w:t>
            </w:r>
            <w:r w:rsidR="00E83798" w:rsidRPr="00030A13">
              <w:rPr>
                <w:rFonts w:asciiTheme="majorHAnsi" w:hAnsiTheme="majorHAnsi" w:cstheme="majorHAnsi"/>
              </w:rPr>
              <w:t xml:space="preserve">the clinical </w:t>
            </w:r>
            <w:r w:rsidRPr="00030A13">
              <w:rPr>
                <w:rFonts w:asciiTheme="majorHAnsi" w:hAnsiTheme="majorHAnsi" w:cstheme="majorHAnsi"/>
              </w:rPr>
              <w:t>audiologist</w:t>
            </w:r>
            <w:r w:rsidR="00E83798" w:rsidRPr="00030A13">
              <w:rPr>
                <w:rFonts w:asciiTheme="majorHAnsi" w:hAnsiTheme="majorHAnsi" w:cstheme="majorHAnsi"/>
              </w:rPr>
              <w:t xml:space="preserve"> to </w:t>
            </w:r>
            <w:r w:rsidRPr="00030A13">
              <w:rPr>
                <w:rFonts w:asciiTheme="majorHAnsi" w:hAnsiTheme="majorHAnsi" w:cstheme="majorHAnsi"/>
              </w:rPr>
              <w:t xml:space="preserve">discuss treatment. </w:t>
            </w:r>
            <w:r w:rsidR="00E83798" w:rsidRPr="00030A13">
              <w:rPr>
                <w:rFonts w:asciiTheme="majorHAnsi" w:hAnsiTheme="majorHAnsi" w:cstheme="majorHAnsi"/>
              </w:rPr>
              <w:t xml:space="preserve">He recommends monitoring at </w:t>
            </w:r>
            <w:proofErr w:type="gramStart"/>
            <w:r w:rsidRPr="00030A13">
              <w:rPr>
                <w:rFonts w:asciiTheme="majorHAnsi" w:hAnsiTheme="majorHAnsi" w:cstheme="majorHAnsi"/>
              </w:rPr>
              <w:t>2-3 month</w:t>
            </w:r>
            <w:proofErr w:type="gramEnd"/>
            <w:r w:rsidRPr="00030A13">
              <w:rPr>
                <w:rFonts w:asciiTheme="majorHAnsi" w:hAnsiTheme="majorHAnsi" w:cstheme="majorHAnsi"/>
              </w:rPr>
              <w:t xml:space="preserve"> intervals dur</w:t>
            </w:r>
            <w:r w:rsidR="00E83798" w:rsidRPr="00030A13">
              <w:rPr>
                <w:rFonts w:asciiTheme="majorHAnsi" w:hAnsiTheme="majorHAnsi" w:cstheme="majorHAnsi"/>
              </w:rPr>
              <w:t>i</w:t>
            </w:r>
            <w:r w:rsidRPr="00030A13">
              <w:rPr>
                <w:rFonts w:asciiTheme="majorHAnsi" w:hAnsiTheme="majorHAnsi" w:cstheme="majorHAnsi"/>
              </w:rPr>
              <w:t xml:space="preserve">ng </w:t>
            </w:r>
            <w:r w:rsidR="00E83798" w:rsidRPr="00030A13">
              <w:rPr>
                <w:rFonts w:asciiTheme="majorHAnsi" w:hAnsiTheme="majorHAnsi" w:cstheme="majorHAnsi"/>
              </w:rPr>
              <w:t xml:space="preserve">the child’s </w:t>
            </w:r>
            <w:r w:rsidRPr="00030A13">
              <w:rPr>
                <w:rFonts w:asciiTheme="majorHAnsi" w:hAnsiTheme="majorHAnsi" w:cstheme="majorHAnsi"/>
              </w:rPr>
              <w:t>first year</w:t>
            </w:r>
            <w:r w:rsidR="00E83798" w:rsidRPr="00030A13">
              <w:rPr>
                <w:rFonts w:asciiTheme="majorHAnsi" w:hAnsiTheme="majorHAnsi" w:cstheme="majorHAnsi"/>
              </w:rPr>
              <w:t xml:space="preserve"> of life</w:t>
            </w:r>
            <w:r w:rsidRPr="00030A13">
              <w:rPr>
                <w:rFonts w:asciiTheme="majorHAnsi" w:hAnsiTheme="majorHAnsi" w:cstheme="majorHAnsi"/>
              </w:rPr>
              <w:t xml:space="preserve">. </w:t>
            </w:r>
            <w:r w:rsidR="00E83798" w:rsidRPr="00030A13">
              <w:rPr>
                <w:rFonts w:asciiTheme="majorHAnsi" w:hAnsiTheme="majorHAnsi" w:cstheme="majorHAnsi"/>
              </w:rPr>
              <w:t>He reports the</w:t>
            </w:r>
            <w:r w:rsidR="00030A13">
              <w:rPr>
                <w:rFonts w:asciiTheme="majorHAnsi" w:hAnsiTheme="majorHAnsi" w:cstheme="majorHAnsi"/>
              </w:rPr>
              <w:t xml:space="preserve">re is a benefit to </w:t>
            </w:r>
            <w:r w:rsidR="00E83798" w:rsidRPr="00030A13">
              <w:rPr>
                <w:rFonts w:asciiTheme="majorHAnsi" w:hAnsiTheme="majorHAnsi" w:cstheme="majorHAnsi"/>
              </w:rPr>
              <w:t xml:space="preserve">repeating the information until it is understood by parents. </w:t>
            </w:r>
          </w:p>
          <w:p w14:paraId="6982C35E" w14:textId="022BF4F2" w:rsidR="00E83798" w:rsidRPr="00030A13" w:rsidRDefault="00C32A90" w:rsidP="00E83798">
            <w:pPr>
              <w:pStyle w:val="ListParagraph"/>
              <w:numPr>
                <w:ilvl w:val="0"/>
                <w:numId w:val="13"/>
              </w:numPr>
              <w:rPr>
                <w:rFonts w:asciiTheme="majorHAnsi" w:hAnsiTheme="majorHAnsi" w:cstheme="majorHAnsi"/>
              </w:rPr>
            </w:pPr>
            <w:r w:rsidRPr="00030A13">
              <w:rPr>
                <w:rFonts w:asciiTheme="majorHAnsi" w:hAnsiTheme="majorHAnsi" w:cstheme="majorHAnsi"/>
              </w:rPr>
              <w:lastRenderedPageBreak/>
              <w:t xml:space="preserve">PCPs: </w:t>
            </w:r>
            <w:r w:rsidR="00BF5359" w:rsidRPr="00030A13">
              <w:rPr>
                <w:rFonts w:asciiTheme="majorHAnsi" w:hAnsiTheme="majorHAnsi" w:cstheme="majorHAnsi"/>
              </w:rPr>
              <w:t>Dr. Herrmann suggested what PCPs share d</w:t>
            </w:r>
            <w:r w:rsidRPr="00030A13">
              <w:rPr>
                <w:rFonts w:asciiTheme="majorHAnsi" w:hAnsiTheme="majorHAnsi" w:cstheme="majorHAnsi"/>
              </w:rPr>
              <w:t xml:space="preserve">epends on </w:t>
            </w:r>
            <w:r w:rsidR="00BF5359" w:rsidRPr="00030A13">
              <w:rPr>
                <w:rFonts w:asciiTheme="majorHAnsi" w:hAnsiTheme="majorHAnsi" w:cstheme="majorHAnsi"/>
              </w:rPr>
              <w:t>each PCP’s experience</w:t>
            </w:r>
            <w:r w:rsidRPr="00030A13">
              <w:rPr>
                <w:rFonts w:asciiTheme="majorHAnsi" w:hAnsiTheme="majorHAnsi" w:cstheme="majorHAnsi"/>
              </w:rPr>
              <w:t>. Physicians have often said, “one ear is fine”</w:t>
            </w:r>
            <w:r w:rsidR="00030A13">
              <w:rPr>
                <w:rFonts w:asciiTheme="majorHAnsi" w:hAnsiTheme="majorHAnsi" w:cstheme="majorHAnsi"/>
              </w:rPr>
              <w:t xml:space="preserve">, or </w:t>
            </w:r>
            <w:r w:rsidRPr="00030A13">
              <w:rPr>
                <w:rFonts w:asciiTheme="majorHAnsi" w:hAnsiTheme="majorHAnsi" w:cstheme="majorHAnsi"/>
              </w:rPr>
              <w:t xml:space="preserve">referral on NBHS </w:t>
            </w:r>
            <w:r w:rsidR="00BF5359" w:rsidRPr="00030A13">
              <w:rPr>
                <w:rFonts w:asciiTheme="majorHAnsi" w:hAnsiTheme="majorHAnsi" w:cstheme="majorHAnsi"/>
              </w:rPr>
              <w:t xml:space="preserve">does not require </w:t>
            </w:r>
            <w:r w:rsidRPr="00030A13">
              <w:rPr>
                <w:rFonts w:asciiTheme="majorHAnsi" w:hAnsiTheme="majorHAnsi" w:cstheme="majorHAnsi"/>
              </w:rPr>
              <w:t xml:space="preserve">follow up. </w:t>
            </w:r>
            <w:r w:rsidR="00BF5359" w:rsidRPr="00030A13">
              <w:rPr>
                <w:rFonts w:asciiTheme="majorHAnsi" w:hAnsiTheme="majorHAnsi" w:cstheme="majorHAnsi"/>
              </w:rPr>
              <w:t>Jami Fries from Hands &amp; Voices reports that f</w:t>
            </w:r>
            <w:r w:rsidR="00BF5359" w:rsidRPr="00030A13">
              <w:rPr>
                <w:rFonts w:asciiTheme="majorHAnsi" w:hAnsiTheme="majorHAnsi" w:cstheme="majorHAnsi"/>
              </w:rPr>
              <w:t xml:space="preserve">amilies </w:t>
            </w:r>
            <w:r w:rsidR="00BF5359" w:rsidRPr="00030A13">
              <w:rPr>
                <w:rFonts w:asciiTheme="majorHAnsi" w:hAnsiTheme="majorHAnsi" w:cstheme="majorHAnsi"/>
              </w:rPr>
              <w:t>do not experience concern about UHL from</w:t>
            </w:r>
            <w:r w:rsidR="00BF5359" w:rsidRPr="00030A13">
              <w:rPr>
                <w:rFonts w:asciiTheme="majorHAnsi" w:hAnsiTheme="majorHAnsi" w:cstheme="majorHAnsi"/>
              </w:rPr>
              <w:t xml:space="preserve"> </w:t>
            </w:r>
            <w:r w:rsidR="00BF5359" w:rsidRPr="00030A13">
              <w:rPr>
                <w:rFonts w:asciiTheme="majorHAnsi" w:hAnsiTheme="majorHAnsi" w:cstheme="majorHAnsi"/>
              </w:rPr>
              <w:t xml:space="preserve">their </w:t>
            </w:r>
            <w:r w:rsidR="00BF5359" w:rsidRPr="00030A13">
              <w:rPr>
                <w:rFonts w:asciiTheme="majorHAnsi" w:hAnsiTheme="majorHAnsi" w:cstheme="majorHAnsi"/>
              </w:rPr>
              <w:t>PCP</w:t>
            </w:r>
            <w:r w:rsidR="00BF5359" w:rsidRPr="00030A13">
              <w:rPr>
                <w:rFonts w:asciiTheme="majorHAnsi" w:hAnsiTheme="majorHAnsi" w:cstheme="majorHAnsi"/>
              </w:rPr>
              <w:t>s.</w:t>
            </w:r>
          </w:p>
          <w:p w14:paraId="5B648FF1" w14:textId="7293F47B" w:rsidR="00047BFD" w:rsidRPr="00030A13" w:rsidRDefault="00047BFD" w:rsidP="00E83798">
            <w:pPr>
              <w:pStyle w:val="ListParagraph"/>
              <w:numPr>
                <w:ilvl w:val="0"/>
                <w:numId w:val="13"/>
              </w:numPr>
              <w:rPr>
                <w:rFonts w:asciiTheme="majorHAnsi" w:hAnsiTheme="majorHAnsi" w:cstheme="majorHAnsi"/>
              </w:rPr>
            </w:pPr>
            <w:r w:rsidRPr="00030A13">
              <w:rPr>
                <w:rFonts w:asciiTheme="majorHAnsi" w:hAnsiTheme="majorHAnsi" w:cstheme="majorHAnsi"/>
              </w:rPr>
              <w:t>Part C Service Coordinators: Annette</w:t>
            </w:r>
            <w:r w:rsidR="00E83798" w:rsidRPr="00030A13">
              <w:rPr>
                <w:rFonts w:asciiTheme="majorHAnsi" w:hAnsiTheme="majorHAnsi" w:cstheme="majorHAnsi"/>
              </w:rPr>
              <w:t>’s experience is that a child with UHL enrolled in Part C receives appropriate management from service coordinators.</w:t>
            </w:r>
            <w:r w:rsidRPr="00030A13">
              <w:rPr>
                <w:rFonts w:asciiTheme="majorHAnsi" w:hAnsiTheme="majorHAnsi" w:cstheme="majorHAnsi"/>
              </w:rPr>
              <w:t xml:space="preserve"> </w:t>
            </w:r>
          </w:p>
          <w:p w14:paraId="0000004D" w14:textId="77777777" w:rsidR="008A7D5A" w:rsidRPr="00030A13" w:rsidRDefault="008A7D5A">
            <w:pPr>
              <w:rPr>
                <w:rFonts w:asciiTheme="majorHAnsi" w:hAnsiTheme="majorHAnsi" w:cstheme="majorHAnsi"/>
              </w:rPr>
            </w:pPr>
          </w:p>
          <w:p w14:paraId="03365370" w14:textId="6CD0F134" w:rsidR="00535B49" w:rsidRPr="00030A13" w:rsidRDefault="00E83798" w:rsidP="00535B49">
            <w:pPr>
              <w:rPr>
                <w:rFonts w:asciiTheme="majorHAnsi" w:hAnsiTheme="majorHAnsi" w:cstheme="majorHAnsi"/>
              </w:rPr>
            </w:pPr>
            <w:r w:rsidRPr="00030A13">
              <w:rPr>
                <w:rFonts w:asciiTheme="majorHAnsi" w:hAnsiTheme="majorHAnsi" w:cstheme="majorHAnsi"/>
                <w:i/>
                <w:iCs/>
              </w:rPr>
              <w:t>The goal</w:t>
            </w:r>
            <w:r w:rsidRPr="00030A13">
              <w:rPr>
                <w:rFonts w:asciiTheme="majorHAnsi" w:hAnsiTheme="majorHAnsi" w:cstheme="majorHAnsi"/>
              </w:rPr>
              <w:t xml:space="preserve"> is for a</w:t>
            </w:r>
            <w:r w:rsidR="00047BFD" w:rsidRPr="00030A13">
              <w:rPr>
                <w:rFonts w:asciiTheme="majorHAnsi" w:hAnsiTheme="majorHAnsi" w:cstheme="majorHAnsi"/>
              </w:rPr>
              <w:t xml:space="preserve">ll </w:t>
            </w:r>
            <w:r w:rsidR="00030A13">
              <w:rPr>
                <w:rFonts w:asciiTheme="majorHAnsi" w:hAnsiTheme="majorHAnsi" w:cstheme="majorHAnsi"/>
              </w:rPr>
              <w:t>six</w:t>
            </w:r>
            <w:r w:rsidR="00047BFD" w:rsidRPr="00030A13">
              <w:rPr>
                <w:rFonts w:asciiTheme="majorHAnsi" w:hAnsiTheme="majorHAnsi" w:cstheme="majorHAnsi"/>
              </w:rPr>
              <w:t xml:space="preserve"> groups</w:t>
            </w:r>
            <w:r w:rsidRPr="00030A13">
              <w:rPr>
                <w:rFonts w:asciiTheme="majorHAnsi" w:hAnsiTheme="majorHAnsi" w:cstheme="majorHAnsi"/>
              </w:rPr>
              <w:t xml:space="preserve"> to present </w:t>
            </w:r>
            <w:r w:rsidR="00047BFD" w:rsidRPr="00030A13">
              <w:rPr>
                <w:rFonts w:asciiTheme="majorHAnsi" w:hAnsiTheme="majorHAnsi" w:cstheme="majorHAnsi"/>
              </w:rPr>
              <w:t>accurate and consistent messaging</w:t>
            </w:r>
            <w:r w:rsidRPr="00030A13">
              <w:rPr>
                <w:rFonts w:asciiTheme="majorHAnsi" w:hAnsiTheme="majorHAnsi" w:cstheme="majorHAnsi"/>
              </w:rPr>
              <w:t xml:space="preserve"> that is individualized for each child and their family. </w:t>
            </w:r>
            <w:r w:rsidR="00030A13">
              <w:rPr>
                <w:rFonts w:asciiTheme="majorHAnsi" w:hAnsiTheme="majorHAnsi" w:cstheme="majorHAnsi"/>
              </w:rPr>
              <w:t>These goals were shared by the task force members:</w:t>
            </w:r>
          </w:p>
          <w:p w14:paraId="304BE563" w14:textId="76F4B200" w:rsidR="00535B49" w:rsidRPr="00030A13" w:rsidRDefault="00047BFD" w:rsidP="00710DA4">
            <w:pPr>
              <w:pStyle w:val="ListParagraph"/>
              <w:numPr>
                <w:ilvl w:val="0"/>
                <w:numId w:val="7"/>
              </w:numPr>
              <w:rPr>
                <w:rFonts w:asciiTheme="majorHAnsi" w:hAnsiTheme="majorHAnsi" w:cstheme="majorHAnsi"/>
              </w:rPr>
            </w:pPr>
            <w:r w:rsidRPr="00030A13">
              <w:rPr>
                <w:rFonts w:asciiTheme="majorHAnsi" w:hAnsiTheme="majorHAnsi" w:cstheme="majorHAnsi"/>
              </w:rPr>
              <w:t xml:space="preserve">Screeners: </w:t>
            </w:r>
            <w:r w:rsidR="00535B49" w:rsidRPr="00030A13">
              <w:rPr>
                <w:rFonts w:asciiTheme="majorHAnsi" w:hAnsiTheme="majorHAnsi" w:cstheme="majorHAnsi"/>
              </w:rPr>
              <w:t xml:space="preserve">The </w:t>
            </w:r>
            <w:r w:rsidRPr="00030A13">
              <w:rPr>
                <w:rFonts w:asciiTheme="majorHAnsi" w:hAnsiTheme="majorHAnsi" w:cstheme="majorHAnsi"/>
              </w:rPr>
              <w:t xml:space="preserve">NCHAM script </w:t>
            </w:r>
            <w:r w:rsidR="00535B49" w:rsidRPr="00030A13">
              <w:rPr>
                <w:rFonts w:asciiTheme="majorHAnsi" w:hAnsiTheme="majorHAnsi" w:cstheme="majorHAnsi"/>
              </w:rPr>
              <w:t>can be shared with screeners (CEUs are offered</w:t>
            </w:r>
            <w:r w:rsidR="00030A13">
              <w:rPr>
                <w:rFonts w:asciiTheme="majorHAnsi" w:hAnsiTheme="majorHAnsi" w:cstheme="majorHAnsi"/>
              </w:rPr>
              <w:t xml:space="preserve"> if one takes the NCHAM course</w:t>
            </w:r>
            <w:r w:rsidR="00535B49" w:rsidRPr="00030A13">
              <w:rPr>
                <w:rFonts w:asciiTheme="majorHAnsi" w:hAnsiTheme="majorHAnsi" w:cstheme="majorHAnsi"/>
              </w:rPr>
              <w:t xml:space="preserve">). </w:t>
            </w:r>
            <w:r w:rsidR="00030A13">
              <w:rPr>
                <w:rFonts w:asciiTheme="majorHAnsi" w:hAnsiTheme="majorHAnsi" w:cstheme="majorHAnsi"/>
              </w:rPr>
              <w:t>M</w:t>
            </w:r>
            <w:r w:rsidRPr="00030A13">
              <w:rPr>
                <w:rFonts w:asciiTheme="majorHAnsi" w:hAnsiTheme="majorHAnsi" w:cstheme="majorHAnsi"/>
              </w:rPr>
              <w:t xml:space="preserve">essaging </w:t>
            </w:r>
            <w:r w:rsidR="00535B49" w:rsidRPr="00030A13">
              <w:rPr>
                <w:rFonts w:asciiTheme="majorHAnsi" w:hAnsiTheme="majorHAnsi" w:cstheme="majorHAnsi"/>
              </w:rPr>
              <w:t xml:space="preserve">needs to be </w:t>
            </w:r>
            <w:r w:rsidRPr="00030A13">
              <w:rPr>
                <w:rFonts w:asciiTheme="majorHAnsi" w:hAnsiTheme="majorHAnsi" w:cstheme="majorHAnsi"/>
              </w:rPr>
              <w:t xml:space="preserve">more serious. </w:t>
            </w:r>
          </w:p>
          <w:p w14:paraId="552F6081" w14:textId="5D55CE53" w:rsidR="00047BFD" w:rsidRPr="00030A13" w:rsidRDefault="00047BFD" w:rsidP="00710DA4">
            <w:pPr>
              <w:pStyle w:val="ListParagraph"/>
              <w:numPr>
                <w:ilvl w:val="0"/>
                <w:numId w:val="7"/>
              </w:numPr>
              <w:rPr>
                <w:rFonts w:asciiTheme="majorHAnsi" w:hAnsiTheme="majorHAnsi" w:cstheme="majorHAnsi"/>
              </w:rPr>
            </w:pPr>
            <w:r w:rsidRPr="00030A13">
              <w:rPr>
                <w:rFonts w:asciiTheme="majorHAnsi" w:hAnsiTheme="majorHAnsi" w:cstheme="majorHAnsi"/>
              </w:rPr>
              <w:t>Audiologists</w:t>
            </w:r>
            <w:r w:rsidR="00535B49" w:rsidRPr="00030A13">
              <w:rPr>
                <w:rFonts w:asciiTheme="majorHAnsi" w:hAnsiTheme="majorHAnsi" w:cstheme="majorHAnsi"/>
              </w:rPr>
              <w:t>: No report</w:t>
            </w:r>
          </w:p>
          <w:p w14:paraId="65DC3706" w14:textId="74A7ADAC" w:rsidR="00047BFD" w:rsidRPr="00030A13" w:rsidRDefault="00047BFD" w:rsidP="00047BFD">
            <w:pPr>
              <w:pStyle w:val="ListParagraph"/>
              <w:numPr>
                <w:ilvl w:val="0"/>
                <w:numId w:val="7"/>
              </w:numPr>
              <w:rPr>
                <w:rFonts w:asciiTheme="majorHAnsi" w:hAnsiTheme="majorHAnsi" w:cstheme="majorHAnsi"/>
              </w:rPr>
            </w:pPr>
            <w:r w:rsidRPr="00030A13">
              <w:rPr>
                <w:rFonts w:asciiTheme="majorHAnsi" w:hAnsiTheme="majorHAnsi" w:cstheme="majorHAnsi"/>
              </w:rPr>
              <w:t>ENT</w:t>
            </w:r>
            <w:r w:rsidR="00E83798" w:rsidRPr="00030A13">
              <w:rPr>
                <w:rFonts w:asciiTheme="majorHAnsi" w:hAnsiTheme="majorHAnsi" w:cstheme="majorHAnsi"/>
              </w:rPr>
              <w:t xml:space="preserve">: </w:t>
            </w:r>
            <w:r w:rsidR="00535B49" w:rsidRPr="00030A13">
              <w:rPr>
                <w:rFonts w:asciiTheme="majorHAnsi" w:hAnsiTheme="majorHAnsi" w:cstheme="majorHAnsi"/>
              </w:rPr>
              <w:t>TBD</w:t>
            </w:r>
          </w:p>
          <w:p w14:paraId="6328771F" w14:textId="22170836" w:rsidR="00047BFD" w:rsidRPr="00030A13" w:rsidRDefault="00047BFD" w:rsidP="00DF501F">
            <w:pPr>
              <w:pStyle w:val="ListParagraph"/>
              <w:numPr>
                <w:ilvl w:val="0"/>
                <w:numId w:val="7"/>
              </w:numPr>
              <w:rPr>
                <w:rFonts w:asciiTheme="majorHAnsi" w:hAnsiTheme="majorHAnsi" w:cstheme="majorHAnsi"/>
              </w:rPr>
            </w:pPr>
            <w:r w:rsidRPr="00030A13">
              <w:rPr>
                <w:rFonts w:asciiTheme="majorHAnsi" w:hAnsiTheme="majorHAnsi" w:cstheme="majorHAnsi"/>
              </w:rPr>
              <w:t xml:space="preserve">PCP: </w:t>
            </w:r>
            <w:r w:rsidR="00535B49" w:rsidRPr="00030A13">
              <w:rPr>
                <w:rFonts w:asciiTheme="majorHAnsi" w:hAnsiTheme="majorHAnsi" w:cstheme="majorHAnsi"/>
              </w:rPr>
              <w:t xml:space="preserve">There is a need for messaging to ensure </w:t>
            </w:r>
            <w:r w:rsidR="00BF5359" w:rsidRPr="00030A13">
              <w:rPr>
                <w:rFonts w:asciiTheme="majorHAnsi" w:hAnsiTheme="majorHAnsi" w:cstheme="majorHAnsi"/>
              </w:rPr>
              <w:t xml:space="preserve">children with UHL </w:t>
            </w:r>
            <w:r w:rsidR="00535B49" w:rsidRPr="00030A13">
              <w:rPr>
                <w:rFonts w:asciiTheme="majorHAnsi" w:hAnsiTheme="majorHAnsi" w:cstheme="majorHAnsi"/>
              </w:rPr>
              <w:t xml:space="preserve">receive follow-up. Dr. Herrmann pointed out that </w:t>
            </w:r>
            <w:r w:rsidR="00085C6A">
              <w:rPr>
                <w:rFonts w:asciiTheme="majorHAnsi" w:hAnsiTheme="majorHAnsi" w:cstheme="majorHAnsi"/>
              </w:rPr>
              <w:t xml:space="preserve">for children with other health issues UHL may be a less important concern. </w:t>
            </w:r>
            <w:r w:rsidR="00BF5359" w:rsidRPr="00030A13">
              <w:rPr>
                <w:rFonts w:asciiTheme="majorHAnsi" w:hAnsiTheme="majorHAnsi" w:cstheme="majorHAnsi"/>
              </w:rPr>
              <w:t xml:space="preserve">A parent perspective (Jami Fries from Hands &amp; Voices) is </w:t>
            </w:r>
            <w:r w:rsidR="00BF5359" w:rsidRPr="00030A13">
              <w:rPr>
                <w:rFonts w:asciiTheme="majorHAnsi" w:hAnsiTheme="majorHAnsi" w:cstheme="majorHAnsi"/>
              </w:rPr>
              <w:t>t</w:t>
            </w:r>
            <w:r w:rsidR="00BF5359" w:rsidRPr="00030A13">
              <w:rPr>
                <w:rFonts w:asciiTheme="majorHAnsi" w:hAnsiTheme="majorHAnsi" w:cstheme="majorHAnsi"/>
              </w:rPr>
              <w:t>h</w:t>
            </w:r>
            <w:r w:rsidR="00BF5359" w:rsidRPr="00030A13">
              <w:rPr>
                <w:rFonts w:asciiTheme="majorHAnsi" w:hAnsiTheme="majorHAnsi" w:cstheme="majorHAnsi"/>
              </w:rPr>
              <w:t xml:space="preserve">at parents are more concerned </w:t>
            </w:r>
            <w:r w:rsidR="00BF5359" w:rsidRPr="00030A13">
              <w:rPr>
                <w:rFonts w:asciiTheme="majorHAnsi" w:hAnsiTheme="majorHAnsi" w:cstheme="majorHAnsi"/>
              </w:rPr>
              <w:t xml:space="preserve">about UHL as their child approaches </w:t>
            </w:r>
            <w:r w:rsidR="00BF5359" w:rsidRPr="00030A13">
              <w:rPr>
                <w:rFonts w:asciiTheme="majorHAnsi" w:hAnsiTheme="majorHAnsi" w:cstheme="majorHAnsi"/>
              </w:rPr>
              <w:t>preschool</w:t>
            </w:r>
            <w:r w:rsidR="00BF5359" w:rsidRPr="00030A13">
              <w:rPr>
                <w:rFonts w:asciiTheme="majorHAnsi" w:hAnsiTheme="majorHAnsi" w:cstheme="majorHAnsi"/>
              </w:rPr>
              <w:t>; the impact of UHL can be made a more prominent</w:t>
            </w:r>
            <w:r w:rsidR="00BF5359" w:rsidRPr="00030A13">
              <w:rPr>
                <w:rFonts w:asciiTheme="majorHAnsi" w:hAnsiTheme="majorHAnsi" w:cstheme="majorHAnsi"/>
              </w:rPr>
              <w:t xml:space="preserve"> issue during </w:t>
            </w:r>
            <w:r w:rsidR="00BF5359" w:rsidRPr="00030A13">
              <w:rPr>
                <w:rFonts w:asciiTheme="majorHAnsi" w:hAnsiTheme="majorHAnsi" w:cstheme="majorHAnsi"/>
              </w:rPr>
              <w:t>the birth</w:t>
            </w:r>
            <w:r w:rsidR="00BF5359" w:rsidRPr="00030A13">
              <w:rPr>
                <w:rFonts w:asciiTheme="majorHAnsi" w:hAnsiTheme="majorHAnsi" w:cstheme="majorHAnsi"/>
              </w:rPr>
              <w:t xml:space="preserve">-3 years. </w:t>
            </w:r>
          </w:p>
          <w:p w14:paraId="079E07AB" w14:textId="029553B3" w:rsidR="007C3275" w:rsidRPr="00030A13" w:rsidRDefault="007C3275" w:rsidP="00047BFD">
            <w:pPr>
              <w:pStyle w:val="ListParagraph"/>
              <w:numPr>
                <w:ilvl w:val="0"/>
                <w:numId w:val="7"/>
              </w:numPr>
              <w:rPr>
                <w:rFonts w:asciiTheme="majorHAnsi" w:hAnsiTheme="majorHAnsi" w:cstheme="majorHAnsi"/>
              </w:rPr>
            </w:pPr>
            <w:r w:rsidRPr="00030A13">
              <w:rPr>
                <w:rFonts w:asciiTheme="majorHAnsi" w:hAnsiTheme="majorHAnsi" w:cstheme="majorHAnsi"/>
              </w:rPr>
              <w:t xml:space="preserve">Part C: </w:t>
            </w:r>
            <w:r w:rsidR="00085C6A">
              <w:rPr>
                <w:rFonts w:asciiTheme="majorHAnsi" w:hAnsiTheme="majorHAnsi" w:cstheme="majorHAnsi"/>
              </w:rPr>
              <w:t xml:space="preserve">Await information about services that may be offered by the </w:t>
            </w:r>
            <w:r w:rsidRPr="00030A13">
              <w:rPr>
                <w:rFonts w:asciiTheme="majorHAnsi" w:hAnsiTheme="majorHAnsi" w:cstheme="majorHAnsi"/>
              </w:rPr>
              <w:t xml:space="preserve">Early Start </w:t>
            </w:r>
            <w:r w:rsidR="00535B49" w:rsidRPr="00030A13">
              <w:rPr>
                <w:rFonts w:asciiTheme="majorHAnsi" w:hAnsiTheme="majorHAnsi" w:cstheme="majorHAnsi"/>
              </w:rPr>
              <w:t>Program</w:t>
            </w:r>
            <w:r w:rsidRPr="00030A13">
              <w:rPr>
                <w:rFonts w:asciiTheme="majorHAnsi" w:hAnsiTheme="majorHAnsi" w:cstheme="majorHAnsi"/>
              </w:rPr>
              <w:t xml:space="preserve">. </w:t>
            </w:r>
          </w:p>
          <w:p w14:paraId="6F2B75FD" w14:textId="55F98F84" w:rsidR="00304BA5" w:rsidRPr="00030A13" w:rsidRDefault="00304BA5" w:rsidP="00304BA5">
            <w:pPr>
              <w:rPr>
                <w:rFonts w:asciiTheme="majorHAnsi" w:hAnsiTheme="majorHAnsi" w:cstheme="majorHAnsi"/>
              </w:rPr>
            </w:pPr>
          </w:p>
          <w:p w14:paraId="6203B0AA" w14:textId="18681D9F" w:rsidR="00304BA5" w:rsidRPr="00030A13" w:rsidRDefault="00535B49" w:rsidP="00304BA5">
            <w:pPr>
              <w:rPr>
                <w:rFonts w:asciiTheme="majorHAnsi" w:hAnsiTheme="majorHAnsi" w:cstheme="majorHAnsi"/>
              </w:rPr>
            </w:pPr>
            <w:r w:rsidRPr="00030A13">
              <w:rPr>
                <w:rFonts w:asciiTheme="majorHAnsi" w:hAnsiTheme="majorHAnsi" w:cstheme="majorHAnsi"/>
              </w:rPr>
              <w:t xml:space="preserve">The </w:t>
            </w:r>
            <w:r w:rsidR="00BF5359" w:rsidRPr="00030A13">
              <w:rPr>
                <w:rFonts w:asciiTheme="majorHAnsi" w:hAnsiTheme="majorHAnsi" w:cstheme="majorHAnsi"/>
              </w:rPr>
              <w:t xml:space="preserve">last part of this conversation identified </w:t>
            </w:r>
            <w:r w:rsidR="00BF5359" w:rsidRPr="00085C6A">
              <w:rPr>
                <w:rFonts w:asciiTheme="majorHAnsi" w:hAnsiTheme="majorHAnsi" w:cstheme="majorHAnsi"/>
                <w:i/>
                <w:iCs/>
              </w:rPr>
              <w:t xml:space="preserve">potential ways to </w:t>
            </w:r>
            <w:r w:rsidR="00085C6A">
              <w:rPr>
                <w:rFonts w:asciiTheme="majorHAnsi" w:hAnsiTheme="majorHAnsi" w:cstheme="majorHAnsi"/>
                <w:i/>
                <w:iCs/>
              </w:rPr>
              <w:t>improve</w:t>
            </w:r>
            <w:r w:rsidR="00BF5359" w:rsidRPr="00085C6A">
              <w:rPr>
                <w:rFonts w:asciiTheme="majorHAnsi" w:hAnsiTheme="majorHAnsi" w:cstheme="majorHAnsi"/>
                <w:i/>
                <w:iCs/>
              </w:rPr>
              <w:t xml:space="preserve"> messaging</w:t>
            </w:r>
            <w:r w:rsidR="00BF5359" w:rsidRPr="00030A13">
              <w:rPr>
                <w:rFonts w:asciiTheme="majorHAnsi" w:hAnsiTheme="majorHAnsi" w:cstheme="majorHAnsi"/>
              </w:rPr>
              <w:t xml:space="preserve"> </w:t>
            </w:r>
            <w:r w:rsidR="00085C6A">
              <w:rPr>
                <w:rFonts w:asciiTheme="majorHAnsi" w:hAnsiTheme="majorHAnsi" w:cstheme="majorHAnsi"/>
              </w:rPr>
              <w:t xml:space="preserve">by considering what is currently in place and moving toward a more </w:t>
            </w:r>
            <w:r w:rsidR="00304BA5" w:rsidRPr="00030A13">
              <w:rPr>
                <w:rFonts w:asciiTheme="majorHAnsi" w:hAnsiTheme="majorHAnsi" w:cstheme="majorHAnsi"/>
              </w:rPr>
              <w:t xml:space="preserve">desired state: </w:t>
            </w:r>
          </w:p>
          <w:p w14:paraId="0EDF4E38" w14:textId="0D6610A1" w:rsidR="00304BA5" w:rsidRPr="00030A13" w:rsidRDefault="00304BA5" w:rsidP="00304BA5">
            <w:pPr>
              <w:pStyle w:val="ListParagraph"/>
              <w:numPr>
                <w:ilvl w:val="0"/>
                <w:numId w:val="13"/>
              </w:numPr>
              <w:rPr>
                <w:rFonts w:asciiTheme="majorHAnsi" w:hAnsiTheme="majorHAnsi" w:cstheme="majorHAnsi"/>
              </w:rPr>
            </w:pPr>
            <w:r w:rsidRPr="00030A13">
              <w:rPr>
                <w:rFonts w:asciiTheme="majorHAnsi" w:hAnsiTheme="majorHAnsi" w:cstheme="majorHAnsi"/>
              </w:rPr>
              <w:t xml:space="preserve">Screeners: </w:t>
            </w:r>
            <w:r w:rsidR="00BF5359" w:rsidRPr="00030A13">
              <w:rPr>
                <w:rFonts w:asciiTheme="majorHAnsi" w:hAnsiTheme="majorHAnsi" w:cstheme="majorHAnsi"/>
              </w:rPr>
              <w:t xml:space="preserve">NCHAM has a curriculum, which includes a script, for delivering information about UHL to families. </w:t>
            </w:r>
            <w:r w:rsidR="00BF5359" w:rsidRPr="00030A13">
              <w:rPr>
                <w:rFonts w:asciiTheme="majorHAnsi" w:hAnsiTheme="majorHAnsi" w:cstheme="majorHAnsi"/>
              </w:rPr>
              <w:t xml:space="preserve">This information can be shared at site visits </w:t>
            </w:r>
            <w:r w:rsidR="00F66703" w:rsidRPr="00030A13">
              <w:rPr>
                <w:rFonts w:asciiTheme="majorHAnsi" w:hAnsiTheme="majorHAnsi" w:cstheme="majorHAnsi"/>
              </w:rPr>
              <w:t>(</w:t>
            </w:r>
            <w:r w:rsidR="00BF5359" w:rsidRPr="00030A13">
              <w:rPr>
                <w:rFonts w:asciiTheme="majorHAnsi" w:hAnsiTheme="majorHAnsi" w:cstheme="majorHAnsi"/>
              </w:rPr>
              <w:t xml:space="preserve">that </w:t>
            </w:r>
            <w:r w:rsidR="00F66703" w:rsidRPr="00030A13">
              <w:rPr>
                <w:rFonts w:asciiTheme="majorHAnsi" w:hAnsiTheme="majorHAnsi" w:cstheme="majorHAnsi"/>
              </w:rPr>
              <w:t>are</w:t>
            </w:r>
            <w:r w:rsidR="00BF5359" w:rsidRPr="00030A13">
              <w:rPr>
                <w:rFonts w:asciiTheme="majorHAnsi" w:hAnsiTheme="majorHAnsi" w:cstheme="majorHAnsi"/>
              </w:rPr>
              <w:t xml:space="preserve"> being piloted using the NCHAM Virtual Site Visit curriculum</w:t>
            </w:r>
            <w:r w:rsidR="00F66703" w:rsidRPr="00030A13">
              <w:rPr>
                <w:rFonts w:asciiTheme="majorHAnsi" w:hAnsiTheme="majorHAnsi" w:cstheme="majorHAnsi"/>
              </w:rPr>
              <w:t>)</w:t>
            </w:r>
            <w:r w:rsidR="00085C6A">
              <w:rPr>
                <w:rFonts w:asciiTheme="majorHAnsi" w:hAnsiTheme="majorHAnsi" w:cstheme="majorHAnsi"/>
              </w:rPr>
              <w:t>.</w:t>
            </w:r>
            <w:r w:rsidR="00F66703" w:rsidRPr="00030A13">
              <w:rPr>
                <w:rFonts w:asciiTheme="majorHAnsi" w:hAnsiTheme="majorHAnsi" w:cstheme="majorHAnsi"/>
              </w:rPr>
              <w:t xml:space="preserve"> </w:t>
            </w:r>
            <w:r w:rsidRPr="00030A13">
              <w:rPr>
                <w:rFonts w:asciiTheme="majorHAnsi" w:hAnsiTheme="majorHAnsi" w:cstheme="majorHAnsi"/>
              </w:rPr>
              <w:t xml:space="preserve"> NCHAM resources </w:t>
            </w:r>
            <w:r w:rsidR="00F66703" w:rsidRPr="00030A13">
              <w:rPr>
                <w:rFonts w:asciiTheme="majorHAnsi" w:hAnsiTheme="majorHAnsi" w:cstheme="majorHAnsi"/>
              </w:rPr>
              <w:t xml:space="preserve">can be shared </w:t>
            </w:r>
            <w:r w:rsidRPr="00030A13">
              <w:rPr>
                <w:rFonts w:asciiTheme="majorHAnsi" w:hAnsiTheme="majorHAnsi" w:cstheme="majorHAnsi"/>
              </w:rPr>
              <w:t>with screeners</w:t>
            </w:r>
            <w:r w:rsidR="00535B49" w:rsidRPr="00030A13">
              <w:rPr>
                <w:rFonts w:asciiTheme="majorHAnsi" w:hAnsiTheme="majorHAnsi" w:cstheme="majorHAnsi"/>
              </w:rPr>
              <w:t xml:space="preserve"> in </w:t>
            </w:r>
            <w:r w:rsidR="00085C6A">
              <w:rPr>
                <w:rFonts w:asciiTheme="majorHAnsi" w:hAnsiTheme="majorHAnsi" w:cstheme="majorHAnsi"/>
              </w:rPr>
              <w:t>our</w:t>
            </w:r>
            <w:r w:rsidR="00F66703" w:rsidRPr="00030A13">
              <w:rPr>
                <w:rFonts w:asciiTheme="majorHAnsi" w:hAnsiTheme="majorHAnsi" w:cstheme="majorHAnsi"/>
              </w:rPr>
              <w:t xml:space="preserve"> COEHDI </w:t>
            </w:r>
            <w:r w:rsidR="00535B49" w:rsidRPr="00030A13">
              <w:rPr>
                <w:rFonts w:asciiTheme="majorHAnsi" w:hAnsiTheme="majorHAnsi" w:cstheme="majorHAnsi"/>
                <w:i/>
                <w:iCs/>
              </w:rPr>
              <w:t>NBHS Monthly</w:t>
            </w:r>
            <w:r w:rsidRPr="00030A13">
              <w:rPr>
                <w:rFonts w:asciiTheme="majorHAnsi" w:hAnsiTheme="majorHAnsi" w:cstheme="majorHAnsi"/>
              </w:rPr>
              <w:t>.</w:t>
            </w:r>
            <w:r w:rsidR="00030A13">
              <w:rPr>
                <w:rFonts w:asciiTheme="majorHAnsi" w:hAnsiTheme="majorHAnsi" w:cstheme="majorHAnsi"/>
              </w:rPr>
              <w:t xml:space="preserve"> </w:t>
            </w:r>
            <w:r w:rsidR="00030A13" w:rsidRPr="00030A13">
              <w:rPr>
                <w:rFonts w:asciiTheme="majorHAnsi" w:hAnsiTheme="majorHAnsi" w:cstheme="majorHAnsi"/>
              </w:rPr>
              <w:t>Could screeners schedule a rescreen and/or a diagnostic evaluation with the family?</w:t>
            </w:r>
          </w:p>
          <w:p w14:paraId="3BF050EB" w14:textId="573E2781" w:rsidR="00E83798" w:rsidRPr="00030A13" w:rsidRDefault="00E83798" w:rsidP="00304BA5">
            <w:pPr>
              <w:pStyle w:val="ListParagraph"/>
              <w:numPr>
                <w:ilvl w:val="0"/>
                <w:numId w:val="13"/>
              </w:numPr>
              <w:rPr>
                <w:rFonts w:asciiTheme="majorHAnsi" w:hAnsiTheme="majorHAnsi" w:cstheme="majorHAnsi"/>
              </w:rPr>
            </w:pPr>
            <w:r w:rsidRPr="00030A13">
              <w:rPr>
                <w:rFonts w:asciiTheme="majorHAnsi" w:hAnsiTheme="majorHAnsi" w:cstheme="majorHAnsi"/>
              </w:rPr>
              <w:t>Audiologists: Review the</w:t>
            </w:r>
            <w:r w:rsidRPr="00030A13">
              <w:rPr>
                <w:rFonts w:asciiTheme="majorHAnsi" w:hAnsiTheme="majorHAnsi" w:cstheme="majorHAnsi"/>
              </w:rPr>
              <w:t xml:space="preserve"> potential impact on development (v</w:t>
            </w:r>
            <w:r w:rsidRPr="00030A13">
              <w:rPr>
                <w:rFonts w:asciiTheme="majorHAnsi" w:hAnsiTheme="majorHAnsi" w:cstheme="majorHAnsi"/>
              </w:rPr>
              <w:t>ersus the impact on</w:t>
            </w:r>
            <w:r w:rsidRPr="00030A13">
              <w:rPr>
                <w:rFonts w:asciiTheme="majorHAnsi" w:hAnsiTheme="majorHAnsi" w:cstheme="majorHAnsi"/>
              </w:rPr>
              <w:t xml:space="preserve"> education). </w:t>
            </w:r>
          </w:p>
          <w:p w14:paraId="4AD5C7DB" w14:textId="4032B13F" w:rsidR="00E83798" w:rsidRPr="00030A13" w:rsidRDefault="00E83798" w:rsidP="00E83798">
            <w:pPr>
              <w:pStyle w:val="ListParagraph"/>
              <w:numPr>
                <w:ilvl w:val="0"/>
                <w:numId w:val="13"/>
              </w:numPr>
              <w:rPr>
                <w:rFonts w:asciiTheme="majorHAnsi" w:hAnsiTheme="majorHAnsi" w:cstheme="majorHAnsi"/>
              </w:rPr>
            </w:pPr>
            <w:r w:rsidRPr="00030A13">
              <w:rPr>
                <w:rFonts w:asciiTheme="majorHAnsi" w:hAnsiTheme="majorHAnsi" w:cstheme="majorHAnsi"/>
              </w:rPr>
              <w:t>ENT</w:t>
            </w:r>
            <w:r w:rsidR="00085C6A">
              <w:rPr>
                <w:rFonts w:asciiTheme="majorHAnsi" w:hAnsiTheme="majorHAnsi" w:cstheme="majorHAnsi"/>
              </w:rPr>
              <w:t>s</w:t>
            </w:r>
            <w:r w:rsidRPr="00030A13">
              <w:rPr>
                <w:rFonts w:asciiTheme="majorHAnsi" w:hAnsiTheme="majorHAnsi" w:cstheme="majorHAnsi"/>
              </w:rPr>
              <w:t>/</w:t>
            </w:r>
            <w:proofErr w:type="spellStart"/>
            <w:r w:rsidRPr="00030A13">
              <w:rPr>
                <w:rFonts w:asciiTheme="majorHAnsi" w:hAnsiTheme="majorHAnsi" w:cstheme="majorHAnsi"/>
              </w:rPr>
              <w:t>Neurotologist</w:t>
            </w:r>
            <w:r w:rsidR="00085C6A">
              <w:rPr>
                <w:rFonts w:asciiTheme="majorHAnsi" w:hAnsiTheme="majorHAnsi" w:cstheme="majorHAnsi"/>
              </w:rPr>
              <w:t>s</w:t>
            </w:r>
            <w:proofErr w:type="spellEnd"/>
            <w:r w:rsidRPr="00030A13">
              <w:rPr>
                <w:rFonts w:asciiTheme="majorHAnsi" w:hAnsiTheme="majorHAnsi" w:cstheme="majorHAnsi"/>
              </w:rPr>
              <w:t>: Emphasize a t</w:t>
            </w:r>
            <w:r w:rsidRPr="00030A13">
              <w:rPr>
                <w:rFonts w:asciiTheme="majorHAnsi" w:hAnsiTheme="majorHAnsi" w:cstheme="majorHAnsi"/>
              </w:rPr>
              <w:t>eam approach</w:t>
            </w:r>
            <w:r w:rsidRPr="00030A13">
              <w:rPr>
                <w:rFonts w:asciiTheme="majorHAnsi" w:hAnsiTheme="majorHAnsi" w:cstheme="majorHAnsi"/>
              </w:rPr>
              <w:t xml:space="preserve"> and the value of </w:t>
            </w:r>
            <w:r w:rsidRPr="00030A13">
              <w:rPr>
                <w:rFonts w:asciiTheme="majorHAnsi" w:hAnsiTheme="majorHAnsi" w:cstheme="majorHAnsi"/>
              </w:rPr>
              <w:t>monitor</w:t>
            </w:r>
            <w:r w:rsidRPr="00030A13">
              <w:rPr>
                <w:rFonts w:asciiTheme="majorHAnsi" w:hAnsiTheme="majorHAnsi" w:cstheme="majorHAnsi"/>
              </w:rPr>
              <w:t xml:space="preserve">ing. How do we share this information with the ENT community? </w:t>
            </w:r>
            <w:r w:rsidRPr="00030A13">
              <w:rPr>
                <w:rFonts w:asciiTheme="majorHAnsi" w:hAnsiTheme="majorHAnsi" w:cstheme="majorHAnsi"/>
              </w:rPr>
              <w:t xml:space="preserve"> </w:t>
            </w:r>
          </w:p>
          <w:p w14:paraId="067E6AF1" w14:textId="5F30EC28" w:rsidR="00E83798" w:rsidRPr="00030A13" w:rsidRDefault="00535B49" w:rsidP="00304BA5">
            <w:pPr>
              <w:pStyle w:val="ListParagraph"/>
              <w:numPr>
                <w:ilvl w:val="0"/>
                <w:numId w:val="13"/>
              </w:numPr>
              <w:rPr>
                <w:rFonts w:asciiTheme="majorHAnsi" w:hAnsiTheme="majorHAnsi" w:cstheme="majorHAnsi"/>
              </w:rPr>
            </w:pPr>
            <w:r w:rsidRPr="00030A13">
              <w:rPr>
                <w:rFonts w:asciiTheme="majorHAnsi" w:hAnsiTheme="majorHAnsi" w:cstheme="majorHAnsi"/>
              </w:rPr>
              <w:t xml:space="preserve">PCP: </w:t>
            </w:r>
            <w:r w:rsidR="00BF5359" w:rsidRPr="00030A13">
              <w:rPr>
                <w:rFonts w:asciiTheme="majorHAnsi" w:hAnsiTheme="majorHAnsi" w:cstheme="majorHAnsi"/>
              </w:rPr>
              <w:t xml:space="preserve">Jami </w:t>
            </w:r>
            <w:r w:rsidR="00F66703" w:rsidRPr="00030A13">
              <w:rPr>
                <w:rFonts w:asciiTheme="majorHAnsi" w:hAnsiTheme="majorHAnsi" w:cstheme="majorHAnsi"/>
              </w:rPr>
              <w:t xml:space="preserve">Fries stated that it is </w:t>
            </w:r>
            <w:r w:rsidR="00BF5359" w:rsidRPr="00030A13">
              <w:rPr>
                <w:rFonts w:asciiTheme="majorHAnsi" w:hAnsiTheme="majorHAnsi" w:cstheme="majorHAnsi"/>
              </w:rPr>
              <w:t xml:space="preserve">important </w:t>
            </w:r>
            <w:r w:rsidR="00F66703" w:rsidRPr="00030A13">
              <w:rPr>
                <w:rFonts w:asciiTheme="majorHAnsi" w:hAnsiTheme="majorHAnsi" w:cstheme="majorHAnsi"/>
              </w:rPr>
              <w:t xml:space="preserve">for PCPs </w:t>
            </w:r>
            <w:r w:rsidR="00BF5359" w:rsidRPr="00030A13">
              <w:rPr>
                <w:rFonts w:asciiTheme="majorHAnsi" w:hAnsiTheme="majorHAnsi" w:cstheme="majorHAnsi"/>
              </w:rPr>
              <w:t xml:space="preserve">to “plant the seed” that issues </w:t>
            </w:r>
            <w:r w:rsidR="00F66703" w:rsidRPr="00030A13">
              <w:rPr>
                <w:rFonts w:asciiTheme="majorHAnsi" w:hAnsiTheme="majorHAnsi" w:cstheme="majorHAnsi"/>
              </w:rPr>
              <w:t xml:space="preserve">due to UHL </w:t>
            </w:r>
            <w:r w:rsidR="00BF5359" w:rsidRPr="00030A13">
              <w:rPr>
                <w:rFonts w:asciiTheme="majorHAnsi" w:hAnsiTheme="majorHAnsi" w:cstheme="majorHAnsi"/>
              </w:rPr>
              <w:t xml:space="preserve">may become more prominent as </w:t>
            </w:r>
            <w:r w:rsidR="00F66703" w:rsidRPr="00030A13">
              <w:rPr>
                <w:rFonts w:asciiTheme="majorHAnsi" w:hAnsiTheme="majorHAnsi" w:cstheme="majorHAnsi"/>
              </w:rPr>
              <w:t xml:space="preserve">a </w:t>
            </w:r>
            <w:r w:rsidR="00BF5359" w:rsidRPr="00030A13">
              <w:rPr>
                <w:rFonts w:asciiTheme="majorHAnsi" w:hAnsiTheme="majorHAnsi" w:cstheme="majorHAnsi"/>
              </w:rPr>
              <w:t xml:space="preserve">child </w:t>
            </w:r>
            <w:r w:rsidR="00F66703" w:rsidRPr="00030A13">
              <w:rPr>
                <w:rFonts w:asciiTheme="majorHAnsi" w:hAnsiTheme="majorHAnsi" w:cstheme="majorHAnsi"/>
              </w:rPr>
              <w:t xml:space="preserve">gets older. Each child needs to be </w:t>
            </w:r>
            <w:r w:rsidR="00BF5359" w:rsidRPr="00030A13">
              <w:rPr>
                <w:rFonts w:asciiTheme="majorHAnsi" w:hAnsiTheme="majorHAnsi" w:cstheme="majorHAnsi"/>
              </w:rPr>
              <w:t>monitor</w:t>
            </w:r>
            <w:r w:rsidR="00F66703" w:rsidRPr="00030A13">
              <w:rPr>
                <w:rFonts w:asciiTheme="majorHAnsi" w:hAnsiTheme="majorHAnsi" w:cstheme="majorHAnsi"/>
              </w:rPr>
              <w:t>ed</w:t>
            </w:r>
            <w:r w:rsidR="00BF5359" w:rsidRPr="00030A13">
              <w:rPr>
                <w:rFonts w:asciiTheme="majorHAnsi" w:hAnsiTheme="majorHAnsi" w:cstheme="majorHAnsi"/>
              </w:rPr>
              <w:t xml:space="preserve"> so </w:t>
            </w:r>
            <w:r w:rsidR="00085C6A">
              <w:rPr>
                <w:rFonts w:asciiTheme="majorHAnsi" w:hAnsiTheme="majorHAnsi" w:cstheme="majorHAnsi"/>
              </w:rPr>
              <w:t xml:space="preserve">they </w:t>
            </w:r>
            <w:r w:rsidR="00BF5359" w:rsidRPr="00030A13">
              <w:rPr>
                <w:rFonts w:asciiTheme="majorHAnsi" w:hAnsiTheme="majorHAnsi" w:cstheme="majorHAnsi"/>
              </w:rPr>
              <w:t xml:space="preserve">don’t </w:t>
            </w:r>
            <w:r w:rsidR="00085C6A">
              <w:rPr>
                <w:rFonts w:asciiTheme="majorHAnsi" w:hAnsiTheme="majorHAnsi" w:cstheme="majorHAnsi"/>
              </w:rPr>
              <w:t>acquire</w:t>
            </w:r>
            <w:r w:rsidR="00BF5359" w:rsidRPr="00030A13">
              <w:rPr>
                <w:rFonts w:asciiTheme="majorHAnsi" w:hAnsiTheme="majorHAnsi" w:cstheme="majorHAnsi"/>
              </w:rPr>
              <w:t xml:space="preserve"> </w:t>
            </w:r>
            <w:r w:rsidR="00F66703" w:rsidRPr="00030A13">
              <w:rPr>
                <w:rFonts w:asciiTheme="majorHAnsi" w:hAnsiTheme="majorHAnsi" w:cstheme="majorHAnsi"/>
              </w:rPr>
              <w:t xml:space="preserve">a </w:t>
            </w:r>
            <w:r w:rsidR="00BF5359" w:rsidRPr="00030A13">
              <w:rPr>
                <w:rFonts w:asciiTheme="majorHAnsi" w:hAnsiTheme="majorHAnsi" w:cstheme="majorHAnsi"/>
              </w:rPr>
              <w:t xml:space="preserve">delay </w:t>
            </w:r>
            <w:r w:rsidR="00085C6A">
              <w:rPr>
                <w:rFonts w:asciiTheme="majorHAnsi" w:hAnsiTheme="majorHAnsi" w:cstheme="majorHAnsi"/>
              </w:rPr>
              <w:t xml:space="preserve">when </w:t>
            </w:r>
            <w:r w:rsidR="00BF5359" w:rsidRPr="00030A13">
              <w:rPr>
                <w:rFonts w:asciiTheme="majorHAnsi" w:hAnsiTheme="majorHAnsi" w:cstheme="majorHAnsi"/>
              </w:rPr>
              <w:t>entering preschool.</w:t>
            </w:r>
          </w:p>
          <w:p w14:paraId="00000054" w14:textId="0F7BE5FD" w:rsidR="00304BA5" w:rsidRPr="00030A13" w:rsidRDefault="00535B49" w:rsidP="00535B49">
            <w:pPr>
              <w:pStyle w:val="ListParagraph"/>
              <w:numPr>
                <w:ilvl w:val="0"/>
                <w:numId w:val="13"/>
              </w:numPr>
              <w:rPr>
                <w:rFonts w:asciiTheme="majorHAnsi" w:hAnsiTheme="majorHAnsi" w:cstheme="majorHAnsi"/>
              </w:rPr>
            </w:pPr>
            <w:r w:rsidRPr="00030A13">
              <w:rPr>
                <w:rFonts w:asciiTheme="majorHAnsi" w:hAnsiTheme="majorHAnsi" w:cstheme="majorHAnsi"/>
              </w:rPr>
              <w:lastRenderedPageBreak/>
              <w:t xml:space="preserve">Part C: Monitor the development of the Early Start Program. </w:t>
            </w:r>
          </w:p>
        </w:tc>
        <w:tc>
          <w:tcPr>
            <w:tcW w:w="2715" w:type="dxa"/>
            <w:shd w:val="clear" w:color="auto" w:fill="auto"/>
            <w:tcMar>
              <w:top w:w="100" w:type="dxa"/>
              <w:left w:w="100" w:type="dxa"/>
              <w:bottom w:w="100" w:type="dxa"/>
              <w:right w:w="100" w:type="dxa"/>
            </w:tcMar>
          </w:tcPr>
          <w:p w14:paraId="36416F64" w14:textId="596A8C1D" w:rsidR="00A97FFB" w:rsidRPr="00030A13" w:rsidRDefault="00F66703">
            <w:pPr>
              <w:widowControl w:val="0"/>
              <w:spacing w:line="240" w:lineRule="auto"/>
              <w:rPr>
                <w:rFonts w:asciiTheme="majorHAnsi" w:hAnsiTheme="majorHAnsi" w:cstheme="majorHAnsi"/>
              </w:rPr>
            </w:pPr>
            <w:r w:rsidRPr="00030A13">
              <w:rPr>
                <w:rFonts w:asciiTheme="majorHAnsi" w:hAnsiTheme="majorHAnsi" w:cstheme="majorHAnsi"/>
              </w:rPr>
              <w:lastRenderedPageBreak/>
              <w:t xml:space="preserve">Arlene will talk to Hannah Glick about dedicating an issue of the </w:t>
            </w:r>
            <w:r w:rsidRPr="00030A13">
              <w:rPr>
                <w:rFonts w:asciiTheme="majorHAnsi" w:hAnsiTheme="majorHAnsi" w:cstheme="majorHAnsi"/>
                <w:i/>
                <w:iCs/>
              </w:rPr>
              <w:t>NBHS Monthly</w:t>
            </w:r>
            <w:r w:rsidRPr="00030A13">
              <w:rPr>
                <w:rFonts w:asciiTheme="majorHAnsi" w:hAnsiTheme="majorHAnsi" w:cstheme="majorHAnsi"/>
              </w:rPr>
              <w:t xml:space="preserve"> to UHL. Include NCHAM resources. </w:t>
            </w:r>
          </w:p>
          <w:p w14:paraId="4C86E7FA" w14:textId="77777777" w:rsidR="00F66703" w:rsidRPr="00030A13" w:rsidRDefault="00F66703">
            <w:pPr>
              <w:widowControl w:val="0"/>
              <w:spacing w:line="240" w:lineRule="auto"/>
              <w:rPr>
                <w:rFonts w:asciiTheme="majorHAnsi" w:hAnsiTheme="majorHAnsi" w:cstheme="majorHAnsi"/>
              </w:rPr>
            </w:pPr>
          </w:p>
          <w:p w14:paraId="54425713" w14:textId="77777777" w:rsidR="00F66703" w:rsidRPr="00030A13" w:rsidRDefault="00F66703">
            <w:pPr>
              <w:widowControl w:val="0"/>
              <w:spacing w:line="240" w:lineRule="auto"/>
              <w:rPr>
                <w:rFonts w:asciiTheme="majorHAnsi" w:hAnsiTheme="majorHAnsi" w:cstheme="majorHAnsi"/>
              </w:rPr>
            </w:pPr>
            <w:r w:rsidRPr="00030A13">
              <w:rPr>
                <w:rFonts w:asciiTheme="majorHAnsi" w:hAnsiTheme="majorHAnsi" w:cstheme="majorHAnsi"/>
              </w:rPr>
              <w:t xml:space="preserve">The response of screeners at site visits will be shared with this task force. </w:t>
            </w:r>
          </w:p>
          <w:p w14:paraId="50F3342D" w14:textId="77777777" w:rsidR="00F66703" w:rsidRPr="00030A13" w:rsidRDefault="00F66703">
            <w:pPr>
              <w:widowControl w:val="0"/>
              <w:spacing w:line="240" w:lineRule="auto"/>
              <w:rPr>
                <w:rFonts w:asciiTheme="majorHAnsi" w:hAnsiTheme="majorHAnsi" w:cstheme="majorHAnsi"/>
              </w:rPr>
            </w:pPr>
          </w:p>
          <w:p w14:paraId="5919EBDD" w14:textId="77777777" w:rsidR="00F66703" w:rsidRPr="00030A13" w:rsidRDefault="00F66703">
            <w:pPr>
              <w:widowControl w:val="0"/>
              <w:spacing w:line="240" w:lineRule="auto"/>
              <w:rPr>
                <w:rFonts w:asciiTheme="majorHAnsi" w:hAnsiTheme="majorHAnsi" w:cstheme="majorHAnsi"/>
              </w:rPr>
            </w:pPr>
            <w:r w:rsidRPr="00030A13">
              <w:rPr>
                <w:rFonts w:asciiTheme="majorHAnsi" w:hAnsiTheme="majorHAnsi" w:cstheme="majorHAnsi"/>
              </w:rPr>
              <w:t>Arlene will discuss dissemination of messaging to ENTs/</w:t>
            </w:r>
            <w:proofErr w:type="spellStart"/>
            <w:r w:rsidRPr="00030A13">
              <w:rPr>
                <w:rFonts w:asciiTheme="majorHAnsi" w:hAnsiTheme="majorHAnsi" w:cstheme="majorHAnsi"/>
              </w:rPr>
              <w:t>Neurotologists</w:t>
            </w:r>
            <w:proofErr w:type="spellEnd"/>
            <w:r w:rsidRPr="00030A13">
              <w:rPr>
                <w:rFonts w:asciiTheme="majorHAnsi" w:hAnsiTheme="majorHAnsi" w:cstheme="majorHAnsi"/>
              </w:rPr>
              <w:t xml:space="preserve"> with Dr. Herrmann. </w:t>
            </w:r>
          </w:p>
          <w:p w14:paraId="0000005E" w14:textId="6424E738" w:rsidR="00F66703" w:rsidRPr="00030A13" w:rsidRDefault="00F66703">
            <w:pPr>
              <w:widowControl w:val="0"/>
              <w:spacing w:line="240" w:lineRule="auto"/>
              <w:rPr>
                <w:rFonts w:asciiTheme="majorHAnsi" w:hAnsiTheme="majorHAnsi" w:cstheme="majorHAnsi"/>
              </w:rPr>
            </w:pPr>
          </w:p>
        </w:tc>
      </w:tr>
      <w:tr w:rsidR="00A96119" w:rsidRPr="00030A13" w14:paraId="4396056F" w14:textId="77777777">
        <w:tc>
          <w:tcPr>
            <w:tcW w:w="2145" w:type="dxa"/>
            <w:shd w:val="clear" w:color="auto" w:fill="auto"/>
            <w:tcMar>
              <w:top w:w="100" w:type="dxa"/>
              <w:left w:w="100" w:type="dxa"/>
              <w:bottom w:w="100" w:type="dxa"/>
              <w:right w:w="100" w:type="dxa"/>
            </w:tcMar>
          </w:tcPr>
          <w:p w14:paraId="2073D474" w14:textId="0D671E46" w:rsidR="00A96119" w:rsidRPr="00030A13" w:rsidRDefault="00A96119">
            <w:pPr>
              <w:rPr>
                <w:rFonts w:asciiTheme="majorHAnsi" w:hAnsiTheme="majorHAnsi" w:cstheme="majorHAnsi"/>
                <w:b/>
              </w:rPr>
            </w:pPr>
            <w:r w:rsidRPr="00030A13">
              <w:rPr>
                <w:rFonts w:asciiTheme="majorHAnsi" w:hAnsiTheme="majorHAnsi" w:cstheme="majorHAnsi"/>
                <w:b/>
              </w:rPr>
              <w:lastRenderedPageBreak/>
              <w:t xml:space="preserve">UHL: </w:t>
            </w:r>
            <w:r w:rsidRPr="00085C6A">
              <w:rPr>
                <w:rFonts w:asciiTheme="majorHAnsi" w:hAnsiTheme="majorHAnsi" w:cstheme="majorHAnsi"/>
                <w:bCs/>
              </w:rPr>
              <w:t>Data Monitoring</w:t>
            </w:r>
          </w:p>
        </w:tc>
        <w:tc>
          <w:tcPr>
            <w:tcW w:w="9300" w:type="dxa"/>
            <w:shd w:val="clear" w:color="auto" w:fill="auto"/>
            <w:tcMar>
              <w:top w:w="100" w:type="dxa"/>
              <w:left w:w="100" w:type="dxa"/>
              <w:bottom w:w="100" w:type="dxa"/>
              <w:right w:w="100" w:type="dxa"/>
            </w:tcMar>
          </w:tcPr>
          <w:p w14:paraId="16AA20D0" w14:textId="6557817D" w:rsidR="00A96119" w:rsidRPr="00030A13" w:rsidRDefault="00A96119" w:rsidP="00304BA5">
            <w:pPr>
              <w:rPr>
                <w:rFonts w:asciiTheme="majorHAnsi" w:hAnsiTheme="majorHAnsi" w:cstheme="majorHAnsi"/>
              </w:rPr>
            </w:pPr>
            <w:r w:rsidRPr="00030A13">
              <w:rPr>
                <w:rFonts w:asciiTheme="majorHAnsi" w:hAnsiTheme="majorHAnsi" w:cstheme="majorHAnsi"/>
              </w:rPr>
              <w:t xml:space="preserve">Allison </w:t>
            </w:r>
            <w:proofErr w:type="spellStart"/>
            <w:r w:rsidRPr="00030A13">
              <w:rPr>
                <w:rFonts w:asciiTheme="majorHAnsi" w:hAnsiTheme="majorHAnsi" w:cstheme="majorHAnsi"/>
              </w:rPr>
              <w:t>Sedey</w:t>
            </w:r>
            <w:proofErr w:type="spellEnd"/>
            <w:r w:rsidRPr="00030A13">
              <w:rPr>
                <w:rFonts w:asciiTheme="majorHAnsi" w:hAnsiTheme="majorHAnsi" w:cstheme="majorHAnsi"/>
              </w:rPr>
              <w:t xml:space="preserve"> reported that a significant number of children do not participate in the </w:t>
            </w:r>
            <w:r w:rsidR="00085C6A">
              <w:rPr>
                <w:rFonts w:asciiTheme="majorHAnsi" w:hAnsiTheme="majorHAnsi" w:cstheme="majorHAnsi"/>
              </w:rPr>
              <w:t xml:space="preserve">developmental </w:t>
            </w:r>
            <w:r w:rsidRPr="00030A13">
              <w:rPr>
                <w:rFonts w:asciiTheme="majorHAnsi" w:hAnsiTheme="majorHAnsi" w:cstheme="majorHAnsi"/>
              </w:rPr>
              <w:t xml:space="preserve">monitoring </w:t>
            </w:r>
            <w:r w:rsidR="00085C6A">
              <w:rPr>
                <w:rFonts w:asciiTheme="majorHAnsi" w:hAnsiTheme="majorHAnsi" w:cstheme="majorHAnsi"/>
              </w:rPr>
              <w:t xml:space="preserve">program that is </w:t>
            </w:r>
            <w:r w:rsidRPr="00030A13">
              <w:rPr>
                <w:rFonts w:asciiTheme="majorHAnsi" w:hAnsiTheme="majorHAnsi" w:cstheme="majorHAnsi"/>
              </w:rPr>
              <w:t xml:space="preserve">offered </w:t>
            </w:r>
            <w:r w:rsidR="00085C6A">
              <w:rPr>
                <w:rFonts w:asciiTheme="majorHAnsi" w:hAnsiTheme="majorHAnsi" w:cstheme="majorHAnsi"/>
              </w:rPr>
              <w:t xml:space="preserve">through CU-Boulder in collaboration with </w:t>
            </w:r>
            <w:r w:rsidRPr="00030A13">
              <w:rPr>
                <w:rFonts w:asciiTheme="majorHAnsi" w:hAnsiTheme="majorHAnsi" w:cstheme="majorHAnsi"/>
              </w:rPr>
              <w:t xml:space="preserve">the Regional CO-Hear Coordinators. Of those families </w:t>
            </w:r>
            <w:r w:rsidR="00085C6A">
              <w:rPr>
                <w:rFonts w:asciiTheme="majorHAnsi" w:hAnsiTheme="majorHAnsi" w:cstheme="majorHAnsi"/>
              </w:rPr>
              <w:t xml:space="preserve">(a significantly low number) </w:t>
            </w:r>
            <w:r w:rsidRPr="00030A13">
              <w:rPr>
                <w:rFonts w:asciiTheme="majorHAnsi" w:hAnsiTheme="majorHAnsi" w:cstheme="majorHAnsi"/>
              </w:rPr>
              <w:t xml:space="preserve">that do connect with the CO-Hear Coordinators, at least 50% do not </w:t>
            </w:r>
            <w:r w:rsidR="00085C6A">
              <w:rPr>
                <w:rFonts w:asciiTheme="majorHAnsi" w:hAnsiTheme="majorHAnsi" w:cstheme="majorHAnsi"/>
              </w:rPr>
              <w:t xml:space="preserve">choose to </w:t>
            </w:r>
            <w:r w:rsidRPr="00030A13">
              <w:rPr>
                <w:rFonts w:asciiTheme="majorHAnsi" w:hAnsiTheme="majorHAnsi" w:cstheme="majorHAnsi"/>
              </w:rPr>
              <w:t xml:space="preserve">participate in the developmental monitoring </w:t>
            </w:r>
            <w:r w:rsidR="00085C6A">
              <w:rPr>
                <w:rFonts w:asciiTheme="majorHAnsi" w:hAnsiTheme="majorHAnsi" w:cstheme="majorHAnsi"/>
              </w:rPr>
              <w:t xml:space="preserve">program. </w:t>
            </w:r>
            <w:r w:rsidRPr="00030A13">
              <w:rPr>
                <w:rFonts w:asciiTheme="majorHAnsi" w:hAnsiTheme="majorHAnsi" w:cstheme="majorHAnsi"/>
              </w:rPr>
              <w:t xml:space="preserve">  </w:t>
            </w:r>
          </w:p>
        </w:tc>
        <w:tc>
          <w:tcPr>
            <w:tcW w:w="2715" w:type="dxa"/>
            <w:shd w:val="clear" w:color="auto" w:fill="auto"/>
            <w:tcMar>
              <w:top w:w="100" w:type="dxa"/>
              <w:left w:w="100" w:type="dxa"/>
              <w:bottom w:w="100" w:type="dxa"/>
              <w:right w:w="100" w:type="dxa"/>
            </w:tcMar>
          </w:tcPr>
          <w:p w14:paraId="17B987A8" w14:textId="77777777" w:rsidR="00A96119" w:rsidRPr="00030A13" w:rsidRDefault="00A96119">
            <w:pPr>
              <w:widowControl w:val="0"/>
              <w:spacing w:line="240" w:lineRule="auto"/>
              <w:rPr>
                <w:rFonts w:asciiTheme="majorHAnsi" w:hAnsiTheme="majorHAnsi" w:cstheme="majorHAnsi"/>
              </w:rPr>
            </w:pPr>
          </w:p>
        </w:tc>
      </w:tr>
    </w:tbl>
    <w:p w14:paraId="0000005F" w14:textId="77777777" w:rsidR="008A7D5A" w:rsidRPr="00030A13" w:rsidRDefault="008A7D5A">
      <w:pPr>
        <w:rPr>
          <w:rFonts w:asciiTheme="majorHAnsi" w:hAnsiTheme="majorHAnsi" w:cstheme="majorHAnsi"/>
          <w:b/>
        </w:rPr>
      </w:pPr>
    </w:p>
    <w:p w14:paraId="00000060" w14:textId="77777777" w:rsidR="008A7D5A" w:rsidRPr="00030A13" w:rsidRDefault="008A7D5A">
      <w:pPr>
        <w:rPr>
          <w:rFonts w:asciiTheme="majorHAnsi" w:hAnsiTheme="majorHAnsi" w:cstheme="majorHAnsi"/>
          <w:b/>
        </w:rPr>
      </w:pPr>
    </w:p>
    <w:tbl>
      <w:tblPr>
        <w:tblStyle w:val="a2"/>
        <w:tblW w:w="143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015"/>
        <w:gridCol w:w="9555"/>
      </w:tblGrid>
      <w:tr w:rsidR="008A7D5A" w:rsidRPr="00030A13" w14:paraId="28D3373B" w14:textId="77777777">
        <w:trPr>
          <w:trHeight w:val="420"/>
        </w:trPr>
        <w:tc>
          <w:tcPr>
            <w:tcW w:w="14325" w:type="dxa"/>
            <w:gridSpan w:val="3"/>
            <w:shd w:val="clear" w:color="auto" w:fill="D5A6BD"/>
            <w:tcMar>
              <w:top w:w="100" w:type="dxa"/>
              <w:left w:w="100" w:type="dxa"/>
              <w:bottom w:w="100" w:type="dxa"/>
              <w:right w:w="100" w:type="dxa"/>
            </w:tcMar>
          </w:tcPr>
          <w:p w14:paraId="00000061"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 xml:space="preserve">Next Meeting(s) </w:t>
            </w:r>
          </w:p>
        </w:tc>
      </w:tr>
      <w:tr w:rsidR="008A7D5A" w:rsidRPr="00030A13" w14:paraId="49FA8B87" w14:textId="77777777">
        <w:tc>
          <w:tcPr>
            <w:tcW w:w="1755" w:type="dxa"/>
            <w:shd w:val="clear" w:color="auto" w:fill="auto"/>
            <w:tcMar>
              <w:top w:w="100" w:type="dxa"/>
              <w:left w:w="100" w:type="dxa"/>
              <w:bottom w:w="100" w:type="dxa"/>
              <w:right w:w="100" w:type="dxa"/>
            </w:tcMar>
          </w:tcPr>
          <w:p w14:paraId="00000064"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DATE</w:t>
            </w:r>
          </w:p>
        </w:tc>
        <w:tc>
          <w:tcPr>
            <w:tcW w:w="3015" w:type="dxa"/>
            <w:shd w:val="clear" w:color="auto" w:fill="auto"/>
            <w:tcMar>
              <w:top w:w="100" w:type="dxa"/>
              <w:left w:w="100" w:type="dxa"/>
              <w:bottom w:w="100" w:type="dxa"/>
              <w:right w:w="100" w:type="dxa"/>
            </w:tcMar>
          </w:tcPr>
          <w:p w14:paraId="00000065"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TIME</w:t>
            </w:r>
          </w:p>
        </w:tc>
        <w:tc>
          <w:tcPr>
            <w:tcW w:w="9555" w:type="dxa"/>
            <w:shd w:val="clear" w:color="auto" w:fill="auto"/>
            <w:tcMar>
              <w:top w:w="100" w:type="dxa"/>
              <w:left w:w="100" w:type="dxa"/>
              <w:bottom w:w="100" w:type="dxa"/>
              <w:right w:w="100" w:type="dxa"/>
            </w:tcMar>
          </w:tcPr>
          <w:p w14:paraId="00000066" w14:textId="77777777" w:rsidR="008A7D5A" w:rsidRPr="00030A13" w:rsidRDefault="00A97FFB">
            <w:pPr>
              <w:widowControl w:val="0"/>
              <w:spacing w:line="240" w:lineRule="auto"/>
              <w:jc w:val="center"/>
              <w:rPr>
                <w:rFonts w:asciiTheme="majorHAnsi" w:hAnsiTheme="majorHAnsi" w:cstheme="majorHAnsi"/>
                <w:b/>
              </w:rPr>
            </w:pPr>
            <w:r w:rsidRPr="00030A13">
              <w:rPr>
                <w:rFonts w:asciiTheme="majorHAnsi" w:hAnsiTheme="majorHAnsi" w:cstheme="majorHAnsi"/>
                <w:b/>
              </w:rPr>
              <w:t>FUTURE AGENDA ITEMS</w:t>
            </w:r>
          </w:p>
        </w:tc>
      </w:tr>
      <w:tr w:rsidR="008A7D5A" w:rsidRPr="00030A13" w14:paraId="2BC7A39E" w14:textId="77777777">
        <w:tc>
          <w:tcPr>
            <w:tcW w:w="1755" w:type="dxa"/>
            <w:shd w:val="clear" w:color="auto" w:fill="auto"/>
            <w:tcMar>
              <w:top w:w="100" w:type="dxa"/>
              <w:left w:w="100" w:type="dxa"/>
              <w:bottom w:w="100" w:type="dxa"/>
              <w:right w:w="100" w:type="dxa"/>
            </w:tcMar>
          </w:tcPr>
          <w:p w14:paraId="00000067" w14:textId="162520BE" w:rsidR="008A7D5A" w:rsidRPr="00030A13" w:rsidRDefault="000B27D1">
            <w:pPr>
              <w:widowControl w:val="0"/>
              <w:spacing w:line="240" w:lineRule="auto"/>
              <w:rPr>
                <w:rFonts w:asciiTheme="majorHAnsi" w:hAnsiTheme="majorHAnsi" w:cstheme="majorHAnsi"/>
                <w:highlight w:val="white"/>
              </w:rPr>
            </w:pPr>
            <w:r w:rsidRPr="00030A13">
              <w:rPr>
                <w:rFonts w:asciiTheme="majorHAnsi" w:hAnsiTheme="majorHAnsi" w:cstheme="majorHAnsi"/>
                <w:highlight w:val="white"/>
              </w:rPr>
              <w:t>10/7/21</w:t>
            </w:r>
          </w:p>
        </w:tc>
        <w:tc>
          <w:tcPr>
            <w:tcW w:w="3015" w:type="dxa"/>
            <w:shd w:val="clear" w:color="auto" w:fill="auto"/>
            <w:tcMar>
              <w:top w:w="100" w:type="dxa"/>
              <w:left w:w="100" w:type="dxa"/>
              <w:bottom w:w="100" w:type="dxa"/>
              <w:right w:w="100" w:type="dxa"/>
            </w:tcMar>
          </w:tcPr>
          <w:p w14:paraId="00000068" w14:textId="7BB46E8D" w:rsidR="008A7D5A" w:rsidRPr="00030A13" w:rsidRDefault="00A97FFB">
            <w:pPr>
              <w:widowControl w:val="0"/>
              <w:spacing w:line="240" w:lineRule="auto"/>
              <w:rPr>
                <w:rFonts w:asciiTheme="majorHAnsi" w:hAnsiTheme="majorHAnsi" w:cstheme="majorHAnsi"/>
              </w:rPr>
            </w:pPr>
            <w:r w:rsidRPr="00030A13">
              <w:rPr>
                <w:rFonts w:asciiTheme="majorHAnsi" w:hAnsiTheme="majorHAnsi" w:cstheme="majorHAnsi"/>
              </w:rPr>
              <w:t xml:space="preserve">4:00-5:00 </w:t>
            </w:r>
            <w:r w:rsidR="00E63DCD" w:rsidRPr="00030A13">
              <w:rPr>
                <w:rFonts w:asciiTheme="majorHAnsi" w:hAnsiTheme="majorHAnsi" w:cstheme="majorHAnsi"/>
              </w:rPr>
              <w:t>PM</w:t>
            </w:r>
          </w:p>
        </w:tc>
        <w:tc>
          <w:tcPr>
            <w:tcW w:w="9555" w:type="dxa"/>
            <w:shd w:val="clear" w:color="auto" w:fill="auto"/>
            <w:tcMar>
              <w:top w:w="100" w:type="dxa"/>
              <w:left w:w="100" w:type="dxa"/>
              <w:bottom w:w="100" w:type="dxa"/>
              <w:right w:w="100" w:type="dxa"/>
            </w:tcMar>
          </w:tcPr>
          <w:p w14:paraId="00000069" w14:textId="7599AFDC" w:rsidR="008A7D5A" w:rsidRPr="00030A13" w:rsidRDefault="00F66703" w:rsidP="000B27D1">
            <w:pPr>
              <w:pStyle w:val="NormalWeb"/>
              <w:numPr>
                <w:ilvl w:val="0"/>
                <w:numId w:val="5"/>
              </w:numPr>
              <w:tabs>
                <w:tab w:val="clear" w:pos="720"/>
                <w:tab w:val="num" w:pos="797"/>
              </w:tabs>
              <w:spacing w:after="0"/>
              <w:ind w:left="347"/>
              <w:textAlignment w:val="baseline"/>
              <w:rPr>
                <w:rFonts w:asciiTheme="majorHAnsi" w:hAnsiTheme="majorHAnsi" w:cstheme="majorHAnsi"/>
                <w:color w:val="000000"/>
                <w:sz w:val="22"/>
                <w:szCs w:val="22"/>
              </w:rPr>
            </w:pPr>
            <w:r w:rsidRPr="00030A13">
              <w:rPr>
                <w:rFonts w:asciiTheme="majorHAnsi" w:hAnsiTheme="majorHAnsi" w:cstheme="majorHAnsi"/>
                <w:color w:val="000000"/>
                <w:sz w:val="22"/>
                <w:szCs w:val="22"/>
              </w:rPr>
              <w:t xml:space="preserve">How do we </w:t>
            </w:r>
            <w:r w:rsidR="00085C6A">
              <w:rPr>
                <w:rFonts w:asciiTheme="majorHAnsi" w:hAnsiTheme="majorHAnsi" w:cstheme="majorHAnsi"/>
                <w:color w:val="000000"/>
                <w:sz w:val="22"/>
                <w:szCs w:val="22"/>
              </w:rPr>
              <w:t>improve</w:t>
            </w:r>
            <w:r w:rsidRPr="00030A13">
              <w:rPr>
                <w:rFonts w:asciiTheme="majorHAnsi" w:hAnsiTheme="majorHAnsi" w:cstheme="majorHAnsi"/>
                <w:color w:val="000000"/>
                <w:sz w:val="22"/>
                <w:szCs w:val="22"/>
              </w:rPr>
              <w:t xml:space="preserve"> messaging about UHL? </w:t>
            </w:r>
          </w:p>
        </w:tc>
      </w:tr>
      <w:tr w:rsidR="008A7D5A" w:rsidRPr="00030A13" w14:paraId="24DCBB9E" w14:textId="77777777">
        <w:tc>
          <w:tcPr>
            <w:tcW w:w="1755" w:type="dxa"/>
            <w:shd w:val="clear" w:color="auto" w:fill="auto"/>
            <w:tcMar>
              <w:top w:w="100" w:type="dxa"/>
              <w:left w:w="100" w:type="dxa"/>
              <w:bottom w:w="100" w:type="dxa"/>
              <w:right w:w="100" w:type="dxa"/>
            </w:tcMar>
          </w:tcPr>
          <w:p w14:paraId="0000006A" w14:textId="602154CF" w:rsidR="008A7D5A" w:rsidRPr="00030A13" w:rsidRDefault="00A97FFB">
            <w:pPr>
              <w:widowControl w:val="0"/>
              <w:spacing w:line="240" w:lineRule="auto"/>
              <w:rPr>
                <w:rFonts w:asciiTheme="majorHAnsi" w:hAnsiTheme="majorHAnsi" w:cstheme="majorHAnsi"/>
                <w:highlight w:val="white"/>
              </w:rPr>
            </w:pPr>
            <w:r w:rsidRPr="00030A13">
              <w:rPr>
                <w:rFonts w:asciiTheme="majorHAnsi" w:hAnsiTheme="majorHAnsi" w:cstheme="majorHAnsi"/>
                <w:highlight w:val="white"/>
              </w:rPr>
              <w:t>1</w:t>
            </w:r>
            <w:r w:rsidR="000B27D1" w:rsidRPr="00030A13">
              <w:rPr>
                <w:rFonts w:asciiTheme="majorHAnsi" w:hAnsiTheme="majorHAnsi" w:cstheme="majorHAnsi"/>
                <w:highlight w:val="white"/>
              </w:rPr>
              <w:t>1</w:t>
            </w:r>
            <w:r w:rsidRPr="00030A13">
              <w:rPr>
                <w:rFonts w:asciiTheme="majorHAnsi" w:hAnsiTheme="majorHAnsi" w:cstheme="majorHAnsi"/>
                <w:highlight w:val="white"/>
              </w:rPr>
              <w:t>/</w:t>
            </w:r>
            <w:r w:rsidR="000B27D1" w:rsidRPr="00030A13">
              <w:rPr>
                <w:rFonts w:asciiTheme="majorHAnsi" w:hAnsiTheme="majorHAnsi" w:cstheme="majorHAnsi"/>
                <w:highlight w:val="white"/>
              </w:rPr>
              <w:t>4</w:t>
            </w:r>
            <w:r w:rsidR="00E63DCD" w:rsidRPr="00030A13">
              <w:rPr>
                <w:rFonts w:asciiTheme="majorHAnsi" w:hAnsiTheme="majorHAnsi" w:cstheme="majorHAnsi"/>
                <w:highlight w:val="white"/>
              </w:rPr>
              <w:t>/21</w:t>
            </w:r>
          </w:p>
        </w:tc>
        <w:tc>
          <w:tcPr>
            <w:tcW w:w="3015" w:type="dxa"/>
            <w:shd w:val="clear" w:color="auto" w:fill="auto"/>
            <w:tcMar>
              <w:top w:w="100" w:type="dxa"/>
              <w:left w:w="100" w:type="dxa"/>
              <w:bottom w:w="100" w:type="dxa"/>
              <w:right w:w="100" w:type="dxa"/>
            </w:tcMar>
          </w:tcPr>
          <w:p w14:paraId="0000006B" w14:textId="375C49AC" w:rsidR="008A7D5A" w:rsidRPr="00030A13" w:rsidRDefault="00E63DCD">
            <w:pPr>
              <w:widowControl w:val="0"/>
              <w:spacing w:line="240" w:lineRule="auto"/>
              <w:rPr>
                <w:rFonts w:asciiTheme="majorHAnsi" w:hAnsiTheme="majorHAnsi" w:cstheme="majorHAnsi"/>
              </w:rPr>
            </w:pPr>
            <w:r w:rsidRPr="00030A13">
              <w:rPr>
                <w:rFonts w:asciiTheme="majorHAnsi" w:hAnsiTheme="majorHAnsi" w:cstheme="majorHAnsi"/>
              </w:rPr>
              <w:t>4:00 – 5:00 PM</w:t>
            </w:r>
          </w:p>
        </w:tc>
        <w:tc>
          <w:tcPr>
            <w:tcW w:w="9555" w:type="dxa"/>
            <w:shd w:val="clear" w:color="auto" w:fill="auto"/>
            <w:tcMar>
              <w:top w:w="100" w:type="dxa"/>
              <w:left w:w="100" w:type="dxa"/>
              <w:bottom w:w="100" w:type="dxa"/>
              <w:right w:w="100" w:type="dxa"/>
            </w:tcMar>
          </w:tcPr>
          <w:p w14:paraId="0000006C" w14:textId="0E302082" w:rsidR="008A7D5A" w:rsidRPr="00030A13" w:rsidRDefault="00E63DCD">
            <w:pPr>
              <w:widowControl w:val="0"/>
              <w:spacing w:line="240" w:lineRule="auto"/>
              <w:ind w:left="360" w:hanging="360"/>
              <w:rPr>
                <w:rFonts w:asciiTheme="majorHAnsi" w:hAnsiTheme="majorHAnsi" w:cstheme="majorHAnsi"/>
              </w:rPr>
            </w:pPr>
            <w:r w:rsidRPr="00030A13">
              <w:rPr>
                <w:rFonts w:asciiTheme="majorHAnsi" w:hAnsiTheme="majorHAnsi" w:cstheme="majorHAnsi"/>
              </w:rPr>
              <w:t>TBD</w:t>
            </w:r>
          </w:p>
        </w:tc>
      </w:tr>
    </w:tbl>
    <w:p w14:paraId="0000006D" w14:textId="77777777" w:rsidR="008A7D5A" w:rsidRPr="00030A13" w:rsidRDefault="008A7D5A">
      <w:pPr>
        <w:rPr>
          <w:rFonts w:asciiTheme="majorHAnsi" w:hAnsiTheme="majorHAnsi" w:cstheme="majorHAnsi"/>
          <w:b/>
        </w:rPr>
      </w:pPr>
    </w:p>
    <w:p w14:paraId="0000006E" w14:textId="77777777" w:rsidR="008A7D5A" w:rsidRPr="00030A13" w:rsidRDefault="008A7D5A">
      <w:pPr>
        <w:rPr>
          <w:rFonts w:asciiTheme="majorHAnsi" w:hAnsiTheme="majorHAnsi" w:cstheme="majorHAnsi"/>
          <w:b/>
        </w:rPr>
      </w:pPr>
    </w:p>
    <w:p w14:paraId="0000006F" w14:textId="77777777" w:rsidR="008A7D5A" w:rsidRPr="00030A13" w:rsidRDefault="00A97FFB">
      <w:pPr>
        <w:rPr>
          <w:rFonts w:asciiTheme="majorHAnsi" w:hAnsiTheme="majorHAnsi" w:cstheme="majorHAnsi"/>
          <w:i/>
        </w:rPr>
      </w:pPr>
      <w:r w:rsidRPr="00030A13">
        <w:rPr>
          <w:rFonts w:asciiTheme="majorHAnsi" w:hAnsiTheme="majorHAnsi" w:cstheme="majorHAnsi"/>
          <w:b/>
          <w:i/>
        </w:rPr>
        <w:t xml:space="preserve">A note about accommodations: </w:t>
      </w:r>
      <w:r w:rsidRPr="00030A13">
        <w:rPr>
          <w:rFonts w:asciiTheme="majorHAnsi" w:hAnsiTheme="majorHAnsi" w:cstheme="majorHAnsi"/>
          <w:i/>
        </w:rPr>
        <w:t>Beginning February 1, 2021, all Alliance meeting and task force meeting accommodations (e.g., American Sign Language interpreters, Cued Language Transliterators, and/or Spanish translators) must be requested at least 72 business hours or 3 business days in advance. Requests may be made by contacting the Alliance or your task force facilitator. We will also enable Zoom's Live Transcription feature for all meetings.</w:t>
      </w:r>
    </w:p>
    <w:p w14:paraId="00000070" w14:textId="77777777" w:rsidR="008A7D5A" w:rsidRPr="00030A13" w:rsidRDefault="008A7D5A">
      <w:pPr>
        <w:rPr>
          <w:rFonts w:asciiTheme="majorHAnsi" w:hAnsiTheme="majorHAnsi" w:cstheme="majorHAnsi"/>
          <w:b/>
        </w:rPr>
      </w:pPr>
    </w:p>
    <w:p w14:paraId="00000071" w14:textId="77777777" w:rsidR="008A7D5A" w:rsidRPr="00030A13" w:rsidRDefault="008A7D5A">
      <w:pPr>
        <w:rPr>
          <w:rFonts w:asciiTheme="majorHAnsi" w:hAnsiTheme="majorHAnsi" w:cstheme="majorHAnsi"/>
        </w:rPr>
      </w:pPr>
    </w:p>
    <w:sectPr w:rsidR="008A7D5A" w:rsidRPr="00030A13">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822"/>
    <w:multiLevelType w:val="multilevel"/>
    <w:tmpl w:val="ECAE8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5473A6"/>
    <w:multiLevelType w:val="hybridMultilevel"/>
    <w:tmpl w:val="4F9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04FE2"/>
    <w:multiLevelType w:val="multilevel"/>
    <w:tmpl w:val="99028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7490006"/>
    <w:multiLevelType w:val="multilevel"/>
    <w:tmpl w:val="190C22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1F5825"/>
    <w:multiLevelType w:val="hybridMultilevel"/>
    <w:tmpl w:val="0FE8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A275F"/>
    <w:multiLevelType w:val="multilevel"/>
    <w:tmpl w:val="36BC1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BA3D8C"/>
    <w:multiLevelType w:val="multilevel"/>
    <w:tmpl w:val="B1F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E53068"/>
    <w:multiLevelType w:val="multilevel"/>
    <w:tmpl w:val="765C41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DF674D"/>
    <w:multiLevelType w:val="multilevel"/>
    <w:tmpl w:val="6FA0E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62A6010"/>
    <w:multiLevelType w:val="hybridMultilevel"/>
    <w:tmpl w:val="3226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B0CE8"/>
    <w:multiLevelType w:val="multilevel"/>
    <w:tmpl w:val="B9685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DB5599"/>
    <w:multiLevelType w:val="hybridMultilevel"/>
    <w:tmpl w:val="45D45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52225"/>
    <w:multiLevelType w:val="hybridMultilevel"/>
    <w:tmpl w:val="94FABD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1706E"/>
    <w:multiLevelType w:val="multilevel"/>
    <w:tmpl w:val="1C58A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3"/>
  </w:num>
  <w:num w:numId="4">
    <w:abstractNumId w:val="5"/>
  </w:num>
  <w:num w:numId="5">
    <w:abstractNumId w:val="6"/>
  </w:num>
  <w:num w:numId="6">
    <w:abstractNumId w:val="4"/>
  </w:num>
  <w:num w:numId="7">
    <w:abstractNumId w:val="12"/>
  </w:num>
  <w:num w:numId="8">
    <w:abstractNumId w:val="8"/>
  </w:num>
  <w:num w:numId="9">
    <w:abstractNumId w:val="2"/>
  </w:num>
  <w:num w:numId="10">
    <w:abstractNumId w:val="10"/>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D5A"/>
    <w:rsid w:val="00010060"/>
    <w:rsid w:val="00030A13"/>
    <w:rsid w:val="00047BFD"/>
    <w:rsid w:val="00085C6A"/>
    <w:rsid w:val="000B27D1"/>
    <w:rsid w:val="00154C7A"/>
    <w:rsid w:val="00304BA5"/>
    <w:rsid w:val="00507270"/>
    <w:rsid w:val="00535B49"/>
    <w:rsid w:val="007C3275"/>
    <w:rsid w:val="007D6261"/>
    <w:rsid w:val="00892DCE"/>
    <w:rsid w:val="008A7D5A"/>
    <w:rsid w:val="00A96119"/>
    <w:rsid w:val="00A97FFB"/>
    <w:rsid w:val="00BF5359"/>
    <w:rsid w:val="00C32A90"/>
    <w:rsid w:val="00CB4638"/>
    <w:rsid w:val="00D325C6"/>
    <w:rsid w:val="00E63DCD"/>
    <w:rsid w:val="00E83798"/>
    <w:rsid w:val="00F6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E0E90"/>
  <w15:docId w15:val="{9885B77F-BD1D-0140-A425-602E88C1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E63DC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B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93070">
      <w:bodyDiv w:val="1"/>
      <w:marLeft w:val="0"/>
      <w:marRight w:val="0"/>
      <w:marTop w:val="0"/>
      <w:marBottom w:val="0"/>
      <w:divBdr>
        <w:top w:val="none" w:sz="0" w:space="0" w:color="auto"/>
        <w:left w:val="none" w:sz="0" w:space="0" w:color="auto"/>
        <w:bottom w:val="none" w:sz="0" w:space="0" w:color="auto"/>
        <w:right w:val="none" w:sz="0" w:space="0" w:color="auto"/>
      </w:divBdr>
      <w:divsChild>
        <w:div w:id="1604878066">
          <w:marLeft w:val="-10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anthearing.org/flashplayer/hd_videos.htm?file=http://www.infanthearing.org/flashvideos/webinars/6-11-2021.mp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6</cp:revision>
  <dcterms:created xsi:type="dcterms:W3CDTF">2021-09-02T19:11:00Z</dcterms:created>
  <dcterms:modified xsi:type="dcterms:W3CDTF">2021-09-05T15:20:00Z</dcterms:modified>
</cp:coreProperties>
</file>