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4B66" w14:textId="77777777" w:rsidR="00356E1B" w:rsidRDefault="00000000">
      <w:pPr>
        <w:jc w:val="center"/>
        <w:rPr>
          <w:b/>
          <w:sz w:val="28"/>
          <w:szCs w:val="28"/>
        </w:rPr>
      </w:pPr>
      <w:r>
        <w:rPr>
          <w:b/>
          <w:sz w:val="28"/>
          <w:szCs w:val="28"/>
        </w:rPr>
        <w:t xml:space="preserve">Colorado EHDI </w:t>
      </w:r>
    </w:p>
    <w:p w14:paraId="66B27A05" w14:textId="77777777" w:rsidR="00356E1B" w:rsidRDefault="00000000">
      <w:pPr>
        <w:jc w:val="center"/>
        <w:rPr>
          <w:b/>
          <w:sz w:val="28"/>
          <w:szCs w:val="28"/>
        </w:rPr>
      </w:pPr>
      <w:r>
        <w:rPr>
          <w:b/>
          <w:sz w:val="28"/>
          <w:szCs w:val="28"/>
        </w:rPr>
        <w:t xml:space="preserve">Screening Task Force </w:t>
      </w:r>
    </w:p>
    <w:p w14:paraId="67FFF638" w14:textId="77777777" w:rsidR="00356E1B" w:rsidRDefault="00356E1B">
      <w:pPr>
        <w:jc w:val="center"/>
        <w:rPr>
          <w:b/>
          <w:sz w:val="24"/>
          <w:szCs w:val="24"/>
        </w:rPr>
      </w:pPr>
    </w:p>
    <w:p w14:paraId="6195AB77" w14:textId="77777777" w:rsidR="00356E1B" w:rsidRDefault="00000000">
      <w:pPr>
        <w:jc w:val="center"/>
        <w:rPr>
          <w:b/>
          <w:sz w:val="24"/>
          <w:szCs w:val="24"/>
        </w:rPr>
      </w:pPr>
      <w:r>
        <w:rPr>
          <w:b/>
          <w:sz w:val="24"/>
          <w:szCs w:val="24"/>
        </w:rPr>
        <w:t>Meeting Notes</w:t>
      </w:r>
    </w:p>
    <w:p w14:paraId="45DFEE5D" w14:textId="77777777" w:rsidR="00356E1B" w:rsidRDefault="00000000">
      <w:pPr>
        <w:jc w:val="center"/>
        <w:rPr>
          <w:sz w:val="24"/>
          <w:szCs w:val="24"/>
        </w:rPr>
      </w:pPr>
      <w:r>
        <w:rPr>
          <w:sz w:val="24"/>
          <w:szCs w:val="24"/>
        </w:rPr>
        <w:t>April 11, 2023</w:t>
      </w:r>
    </w:p>
    <w:p w14:paraId="3AC84279" w14:textId="77777777" w:rsidR="00356E1B" w:rsidRDefault="00356E1B">
      <w:pPr>
        <w:rPr>
          <w:color w:val="FF0000"/>
          <w:sz w:val="34"/>
          <w:szCs w:val="34"/>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356E1B" w14:paraId="4ADB5958" w14:textId="77777777">
        <w:trPr>
          <w:trHeight w:val="420"/>
          <w:jc w:val="center"/>
        </w:trPr>
        <w:tc>
          <w:tcPr>
            <w:tcW w:w="15105" w:type="dxa"/>
            <w:gridSpan w:val="2"/>
            <w:shd w:val="clear" w:color="auto" w:fill="F9CB9C"/>
            <w:tcMar>
              <w:top w:w="100" w:type="dxa"/>
              <w:left w:w="100" w:type="dxa"/>
              <w:bottom w:w="100" w:type="dxa"/>
              <w:right w:w="100" w:type="dxa"/>
            </w:tcMar>
          </w:tcPr>
          <w:p w14:paraId="2FAAE9E2" w14:textId="77777777" w:rsidR="00356E1B" w:rsidRDefault="00000000">
            <w:pPr>
              <w:widowControl w:val="0"/>
              <w:spacing w:line="240" w:lineRule="auto"/>
              <w:jc w:val="center"/>
              <w:rPr>
                <w:b/>
              </w:rPr>
            </w:pPr>
            <w:r>
              <w:rPr>
                <w:b/>
              </w:rPr>
              <w:t>Attendees</w:t>
            </w:r>
          </w:p>
        </w:tc>
      </w:tr>
      <w:tr w:rsidR="00356E1B" w14:paraId="75664A92" w14:textId="77777777">
        <w:trPr>
          <w:jc w:val="center"/>
        </w:trPr>
        <w:tc>
          <w:tcPr>
            <w:tcW w:w="3045" w:type="dxa"/>
            <w:shd w:val="clear" w:color="auto" w:fill="auto"/>
            <w:tcMar>
              <w:top w:w="100" w:type="dxa"/>
              <w:left w:w="100" w:type="dxa"/>
              <w:bottom w:w="100" w:type="dxa"/>
              <w:right w:w="100" w:type="dxa"/>
            </w:tcMar>
          </w:tcPr>
          <w:p w14:paraId="5BFF616E" w14:textId="77777777" w:rsidR="00356E1B" w:rsidRDefault="00000000">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6F499858" w14:textId="77777777" w:rsidR="00356E1B" w:rsidRDefault="00000000">
            <w:pPr>
              <w:widowControl w:val="0"/>
              <w:spacing w:line="240" w:lineRule="auto"/>
              <w:jc w:val="center"/>
              <w:rPr>
                <w:b/>
                <w:highlight w:val="white"/>
              </w:rPr>
            </w:pPr>
            <w:r>
              <w:rPr>
                <w:b/>
                <w:highlight w:val="white"/>
              </w:rPr>
              <w:t>Role</w:t>
            </w:r>
          </w:p>
        </w:tc>
      </w:tr>
      <w:tr w:rsidR="00356E1B" w14:paraId="7816C44F" w14:textId="77777777">
        <w:trPr>
          <w:jc w:val="center"/>
        </w:trPr>
        <w:tc>
          <w:tcPr>
            <w:tcW w:w="3045" w:type="dxa"/>
            <w:shd w:val="clear" w:color="auto" w:fill="auto"/>
            <w:tcMar>
              <w:top w:w="100" w:type="dxa"/>
              <w:left w:w="100" w:type="dxa"/>
              <w:bottom w:w="100" w:type="dxa"/>
              <w:right w:w="100" w:type="dxa"/>
            </w:tcMar>
          </w:tcPr>
          <w:p w14:paraId="7047C4BD" w14:textId="77777777" w:rsidR="00356E1B" w:rsidRDefault="00000000">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0C5370B0" w14:textId="77777777" w:rsidR="00356E1B" w:rsidRDefault="00000000">
            <w:pPr>
              <w:widowControl w:val="0"/>
              <w:spacing w:line="240" w:lineRule="auto"/>
              <w:rPr>
                <w:highlight w:val="white"/>
              </w:rPr>
            </w:pPr>
            <w:r>
              <w:rPr>
                <w:highlight w:val="white"/>
              </w:rPr>
              <w:t>Notetaker &amp; Facilitator</w:t>
            </w:r>
          </w:p>
        </w:tc>
      </w:tr>
      <w:tr w:rsidR="00356E1B" w14:paraId="27415ED9" w14:textId="77777777">
        <w:trPr>
          <w:jc w:val="center"/>
        </w:trPr>
        <w:tc>
          <w:tcPr>
            <w:tcW w:w="3045" w:type="dxa"/>
            <w:shd w:val="clear" w:color="auto" w:fill="auto"/>
            <w:tcMar>
              <w:top w:w="100" w:type="dxa"/>
              <w:left w:w="100" w:type="dxa"/>
              <w:bottom w:w="100" w:type="dxa"/>
              <w:right w:w="100" w:type="dxa"/>
            </w:tcMar>
          </w:tcPr>
          <w:p w14:paraId="1C7609A1" w14:textId="77777777" w:rsidR="00356E1B" w:rsidRDefault="00000000">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775C33EF" w14:textId="77777777" w:rsidR="00356E1B" w:rsidRDefault="00000000">
            <w:pPr>
              <w:widowControl w:val="0"/>
              <w:spacing w:line="240" w:lineRule="auto"/>
              <w:rPr>
                <w:highlight w:val="white"/>
              </w:rPr>
            </w:pPr>
            <w:r>
              <w:rPr>
                <w:highlight w:val="white"/>
              </w:rPr>
              <w:t>Facilitator &amp; Notetaker</w:t>
            </w:r>
          </w:p>
        </w:tc>
      </w:tr>
      <w:tr w:rsidR="00356E1B" w14:paraId="11ABC1F9" w14:textId="77777777">
        <w:trPr>
          <w:jc w:val="center"/>
        </w:trPr>
        <w:tc>
          <w:tcPr>
            <w:tcW w:w="3045" w:type="dxa"/>
            <w:shd w:val="clear" w:color="auto" w:fill="auto"/>
            <w:tcMar>
              <w:top w:w="100" w:type="dxa"/>
              <w:left w:w="100" w:type="dxa"/>
              <w:bottom w:w="100" w:type="dxa"/>
              <w:right w:w="100" w:type="dxa"/>
            </w:tcMar>
          </w:tcPr>
          <w:p w14:paraId="11E06A99" w14:textId="77777777" w:rsidR="00356E1B" w:rsidRDefault="00000000">
            <w:pPr>
              <w:widowControl w:val="0"/>
              <w:spacing w:line="240" w:lineRule="auto"/>
            </w:pPr>
            <w:r>
              <w:t xml:space="preserve">Becky </w:t>
            </w:r>
            <w:proofErr w:type="spellStart"/>
            <w:r>
              <w:t>Awad</w:t>
            </w:r>
            <w:proofErr w:type="spellEnd"/>
          </w:p>
        </w:tc>
        <w:tc>
          <w:tcPr>
            <w:tcW w:w="12060" w:type="dxa"/>
            <w:shd w:val="clear" w:color="auto" w:fill="auto"/>
            <w:tcMar>
              <w:top w:w="100" w:type="dxa"/>
              <w:left w:w="100" w:type="dxa"/>
              <w:bottom w:w="100" w:type="dxa"/>
              <w:right w:w="100" w:type="dxa"/>
            </w:tcMar>
          </w:tcPr>
          <w:p w14:paraId="69663929" w14:textId="77777777" w:rsidR="00356E1B" w:rsidRDefault="00000000">
            <w:pPr>
              <w:widowControl w:val="0"/>
              <w:spacing w:line="240" w:lineRule="auto"/>
              <w:rPr>
                <w:highlight w:val="white"/>
              </w:rPr>
            </w:pPr>
            <w:r>
              <w:rPr>
                <w:highlight w:val="white"/>
              </w:rPr>
              <w:t xml:space="preserve">Audiologist; Children’s Hospital of Colorado </w:t>
            </w:r>
          </w:p>
        </w:tc>
      </w:tr>
      <w:tr w:rsidR="00356E1B" w14:paraId="398A24CC" w14:textId="77777777">
        <w:trPr>
          <w:jc w:val="center"/>
        </w:trPr>
        <w:tc>
          <w:tcPr>
            <w:tcW w:w="3045" w:type="dxa"/>
            <w:shd w:val="clear" w:color="auto" w:fill="auto"/>
            <w:tcMar>
              <w:top w:w="100" w:type="dxa"/>
              <w:left w:w="100" w:type="dxa"/>
              <w:bottom w:w="100" w:type="dxa"/>
              <w:right w:w="100" w:type="dxa"/>
            </w:tcMar>
          </w:tcPr>
          <w:p w14:paraId="053D2C67" w14:textId="77777777" w:rsidR="00356E1B" w:rsidRDefault="00000000">
            <w:pPr>
              <w:widowControl w:val="0"/>
              <w:spacing w:line="240" w:lineRule="auto"/>
              <w:rPr>
                <w:highlight w:val="white"/>
              </w:rPr>
            </w:pPr>
            <w:r>
              <w:rPr>
                <w:highlight w:val="white"/>
              </w:rPr>
              <w:t>Jill Cimino</w:t>
            </w:r>
          </w:p>
        </w:tc>
        <w:tc>
          <w:tcPr>
            <w:tcW w:w="12060" w:type="dxa"/>
            <w:shd w:val="clear" w:color="auto" w:fill="auto"/>
            <w:tcMar>
              <w:top w:w="100" w:type="dxa"/>
              <w:left w:w="100" w:type="dxa"/>
              <w:bottom w:w="100" w:type="dxa"/>
              <w:right w:w="100" w:type="dxa"/>
            </w:tcMar>
          </w:tcPr>
          <w:p w14:paraId="16DD0EB6" w14:textId="77777777" w:rsidR="00356E1B" w:rsidRDefault="00000000">
            <w:pPr>
              <w:widowControl w:val="0"/>
              <w:spacing w:line="240" w:lineRule="auto"/>
              <w:rPr>
                <w:highlight w:val="white"/>
              </w:rPr>
            </w:pPr>
            <w:r>
              <w:rPr>
                <w:highlight w:val="white"/>
              </w:rPr>
              <w:t>CO-Hear Coordinator, Pikes Peak Region (extends to Kansas and NM borders)</w:t>
            </w:r>
          </w:p>
        </w:tc>
      </w:tr>
      <w:tr w:rsidR="00356E1B" w14:paraId="71B2F2F3" w14:textId="77777777">
        <w:trPr>
          <w:jc w:val="center"/>
        </w:trPr>
        <w:tc>
          <w:tcPr>
            <w:tcW w:w="3045" w:type="dxa"/>
            <w:shd w:val="clear" w:color="auto" w:fill="auto"/>
            <w:tcMar>
              <w:top w:w="100" w:type="dxa"/>
              <w:left w:w="100" w:type="dxa"/>
              <w:bottom w:w="100" w:type="dxa"/>
              <w:right w:w="100" w:type="dxa"/>
            </w:tcMar>
          </w:tcPr>
          <w:p w14:paraId="03B2874C" w14:textId="77777777" w:rsidR="00356E1B" w:rsidRDefault="00000000">
            <w:pPr>
              <w:widowControl w:val="0"/>
              <w:spacing w:line="240" w:lineRule="auto"/>
              <w:rPr>
                <w:highlight w:val="white"/>
              </w:rPr>
            </w:pPr>
            <w:r>
              <w:rPr>
                <w:highlight w:val="white"/>
              </w:rPr>
              <w:t>Maureen Cunningham</w:t>
            </w:r>
          </w:p>
        </w:tc>
        <w:tc>
          <w:tcPr>
            <w:tcW w:w="12060" w:type="dxa"/>
            <w:shd w:val="clear" w:color="auto" w:fill="auto"/>
            <w:tcMar>
              <w:top w:w="100" w:type="dxa"/>
              <w:left w:w="100" w:type="dxa"/>
              <w:bottom w:w="100" w:type="dxa"/>
              <w:right w:w="100" w:type="dxa"/>
            </w:tcMar>
          </w:tcPr>
          <w:p w14:paraId="72FD1246" w14:textId="77777777" w:rsidR="00356E1B" w:rsidRDefault="00000000">
            <w:pPr>
              <w:widowControl w:val="0"/>
              <w:spacing w:line="240" w:lineRule="auto"/>
              <w:rPr>
                <w:highlight w:val="white"/>
              </w:rPr>
            </w:pPr>
            <w:r>
              <w:rPr>
                <w:highlight w:val="white"/>
              </w:rPr>
              <w:t>Hospitalist, Children’s Hospital</w:t>
            </w:r>
          </w:p>
        </w:tc>
      </w:tr>
      <w:tr w:rsidR="00356E1B" w14:paraId="2F2BC3A3" w14:textId="77777777">
        <w:trPr>
          <w:jc w:val="center"/>
        </w:trPr>
        <w:tc>
          <w:tcPr>
            <w:tcW w:w="3045" w:type="dxa"/>
            <w:shd w:val="clear" w:color="auto" w:fill="auto"/>
            <w:tcMar>
              <w:top w:w="100" w:type="dxa"/>
              <w:left w:w="100" w:type="dxa"/>
              <w:bottom w:w="100" w:type="dxa"/>
              <w:right w:w="100" w:type="dxa"/>
            </w:tcMar>
          </w:tcPr>
          <w:p w14:paraId="791F474A" w14:textId="77777777" w:rsidR="00356E1B" w:rsidRDefault="00000000">
            <w:pPr>
              <w:widowControl w:val="0"/>
              <w:spacing w:line="240" w:lineRule="auto"/>
              <w:rPr>
                <w:highlight w:val="white"/>
              </w:rPr>
            </w:pPr>
            <w:r>
              <w:rPr>
                <w:highlight w:val="white"/>
              </w:rPr>
              <w:t xml:space="preserve">Deb </w:t>
            </w:r>
            <w:proofErr w:type="spellStart"/>
            <w:r>
              <w:rPr>
                <w:highlight w:val="white"/>
              </w:rPr>
              <w:t>Draus</w:t>
            </w:r>
            <w:proofErr w:type="spellEnd"/>
          </w:p>
        </w:tc>
        <w:tc>
          <w:tcPr>
            <w:tcW w:w="12060" w:type="dxa"/>
            <w:shd w:val="clear" w:color="auto" w:fill="auto"/>
            <w:tcMar>
              <w:top w:w="100" w:type="dxa"/>
              <w:left w:w="100" w:type="dxa"/>
              <w:bottom w:w="100" w:type="dxa"/>
              <w:right w:w="100" w:type="dxa"/>
            </w:tcMar>
          </w:tcPr>
          <w:p w14:paraId="3FFEDB31" w14:textId="77777777" w:rsidR="00356E1B" w:rsidRDefault="00000000">
            <w:pPr>
              <w:widowControl w:val="0"/>
              <w:spacing w:line="240" w:lineRule="auto"/>
              <w:rPr>
                <w:highlight w:val="white"/>
              </w:rPr>
            </w:pPr>
            <w:r>
              <w:rPr>
                <w:highlight w:val="white"/>
              </w:rPr>
              <w:t>Educational Audiologist; Littleton Public Schools</w:t>
            </w:r>
          </w:p>
        </w:tc>
      </w:tr>
      <w:tr w:rsidR="00356E1B" w14:paraId="6BA0A6E9" w14:textId="77777777">
        <w:trPr>
          <w:jc w:val="center"/>
        </w:trPr>
        <w:tc>
          <w:tcPr>
            <w:tcW w:w="3045" w:type="dxa"/>
            <w:shd w:val="clear" w:color="auto" w:fill="auto"/>
            <w:tcMar>
              <w:top w:w="100" w:type="dxa"/>
              <w:left w:w="100" w:type="dxa"/>
              <w:bottom w:w="100" w:type="dxa"/>
              <w:right w:w="100" w:type="dxa"/>
            </w:tcMar>
          </w:tcPr>
          <w:p w14:paraId="3CFD2014" w14:textId="77777777" w:rsidR="00356E1B" w:rsidRDefault="00000000">
            <w:pPr>
              <w:widowControl w:val="0"/>
              <w:spacing w:line="240" w:lineRule="auto"/>
              <w:rPr>
                <w:highlight w:val="white"/>
              </w:rPr>
            </w:pPr>
            <w:r>
              <w:rPr>
                <w:highlight w:val="white"/>
              </w:rPr>
              <w:t>Brenda Elliot</w:t>
            </w:r>
          </w:p>
        </w:tc>
        <w:tc>
          <w:tcPr>
            <w:tcW w:w="12060" w:type="dxa"/>
            <w:shd w:val="clear" w:color="auto" w:fill="auto"/>
            <w:tcMar>
              <w:top w:w="100" w:type="dxa"/>
              <w:left w:w="100" w:type="dxa"/>
              <w:bottom w:w="100" w:type="dxa"/>
              <w:right w:w="100" w:type="dxa"/>
            </w:tcMar>
          </w:tcPr>
          <w:p w14:paraId="55C46D44" w14:textId="77777777" w:rsidR="00356E1B" w:rsidRDefault="00000000">
            <w:pPr>
              <w:widowControl w:val="0"/>
              <w:spacing w:line="240" w:lineRule="auto"/>
              <w:rPr>
                <w:highlight w:val="white"/>
              </w:rPr>
            </w:pPr>
            <w:r>
              <w:rPr>
                <w:highlight w:val="white"/>
              </w:rPr>
              <w:t>Colorado Hands &amp; Voices</w:t>
            </w:r>
          </w:p>
        </w:tc>
      </w:tr>
      <w:tr w:rsidR="00356E1B" w14:paraId="5412FE4F" w14:textId="77777777">
        <w:trPr>
          <w:jc w:val="center"/>
        </w:trPr>
        <w:tc>
          <w:tcPr>
            <w:tcW w:w="3045" w:type="dxa"/>
            <w:shd w:val="clear" w:color="auto" w:fill="auto"/>
            <w:tcMar>
              <w:top w:w="100" w:type="dxa"/>
              <w:left w:w="100" w:type="dxa"/>
              <w:bottom w:w="100" w:type="dxa"/>
              <w:right w:w="100" w:type="dxa"/>
            </w:tcMar>
          </w:tcPr>
          <w:p w14:paraId="0D30375A" w14:textId="77777777" w:rsidR="00356E1B" w:rsidRDefault="00000000">
            <w:pPr>
              <w:widowControl w:val="0"/>
              <w:spacing w:line="240" w:lineRule="auto"/>
              <w:rPr>
                <w:highlight w:val="white"/>
              </w:rPr>
            </w:pPr>
            <w:r>
              <w:rPr>
                <w:highlight w:val="white"/>
              </w:rPr>
              <w:t>Angela Harder</w:t>
            </w:r>
          </w:p>
        </w:tc>
        <w:tc>
          <w:tcPr>
            <w:tcW w:w="12060" w:type="dxa"/>
            <w:shd w:val="clear" w:color="auto" w:fill="auto"/>
            <w:tcMar>
              <w:top w:w="100" w:type="dxa"/>
              <w:left w:w="100" w:type="dxa"/>
              <w:bottom w:w="100" w:type="dxa"/>
              <w:right w:w="100" w:type="dxa"/>
            </w:tcMar>
          </w:tcPr>
          <w:p w14:paraId="0DC8312B" w14:textId="77777777" w:rsidR="00356E1B" w:rsidRDefault="00000000">
            <w:pPr>
              <w:widowControl w:val="0"/>
              <w:spacing w:line="240" w:lineRule="auto"/>
              <w:rPr>
                <w:highlight w:val="white"/>
              </w:rPr>
            </w:pPr>
            <w:r>
              <w:rPr>
                <w:highlight w:val="white"/>
              </w:rPr>
              <w:t>Audiology Assistant; Children’s Hospital of Colorado - Colorado Springs</w:t>
            </w:r>
          </w:p>
        </w:tc>
      </w:tr>
      <w:tr w:rsidR="00356E1B" w14:paraId="17E18F24" w14:textId="77777777">
        <w:trPr>
          <w:jc w:val="center"/>
        </w:trPr>
        <w:tc>
          <w:tcPr>
            <w:tcW w:w="3045" w:type="dxa"/>
            <w:shd w:val="clear" w:color="auto" w:fill="auto"/>
            <w:tcMar>
              <w:top w:w="100" w:type="dxa"/>
              <w:left w:w="100" w:type="dxa"/>
              <w:bottom w:w="100" w:type="dxa"/>
              <w:right w:w="100" w:type="dxa"/>
            </w:tcMar>
          </w:tcPr>
          <w:p w14:paraId="77B305AC" w14:textId="77777777" w:rsidR="00356E1B" w:rsidRDefault="00000000">
            <w:pPr>
              <w:widowControl w:val="0"/>
              <w:spacing w:line="240" w:lineRule="auto"/>
              <w:rPr>
                <w:highlight w:val="white"/>
              </w:rPr>
            </w:pPr>
            <w:r>
              <w:rPr>
                <w:highlight w:val="white"/>
              </w:rPr>
              <w:t>Kelly Miller</w:t>
            </w:r>
          </w:p>
        </w:tc>
        <w:tc>
          <w:tcPr>
            <w:tcW w:w="12060" w:type="dxa"/>
            <w:shd w:val="clear" w:color="auto" w:fill="auto"/>
            <w:tcMar>
              <w:top w:w="100" w:type="dxa"/>
              <w:left w:w="100" w:type="dxa"/>
              <w:bottom w:w="100" w:type="dxa"/>
              <w:right w:w="100" w:type="dxa"/>
            </w:tcMar>
          </w:tcPr>
          <w:p w14:paraId="29ED83AF" w14:textId="77777777" w:rsidR="00356E1B" w:rsidRDefault="00000000">
            <w:pPr>
              <w:widowControl w:val="0"/>
              <w:spacing w:line="240" w:lineRule="auto"/>
              <w:rPr>
                <w:highlight w:val="white"/>
              </w:rPr>
            </w:pPr>
            <w:r>
              <w:rPr>
                <w:highlight w:val="white"/>
              </w:rPr>
              <w:t>Pediatrician, Durango</w:t>
            </w:r>
          </w:p>
        </w:tc>
      </w:tr>
      <w:tr w:rsidR="00356E1B" w14:paraId="579455DD" w14:textId="77777777">
        <w:trPr>
          <w:jc w:val="center"/>
        </w:trPr>
        <w:tc>
          <w:tcPr>
            <w:tcW w:w="3045" w:type="dxa"/>
            <w:shd w:val="clear" w:color="auto" w:fill="auto"/>
            <w:tcMar>
              <w:top w:w="100" w:type="dxa"/>
              <w:left w:w="100" w:type="dxa"/>
              <w:bottom w:w="100" w:type="dxa"/>
              <w:right w:w="100" w:type="dxa"/>
            </w:tcMar>
          </w:tcPr>
          <w:p w14:paraId="433D2541" w14:textId="77777777" w:rsidR="00356E1B" w:rsidRDefault="00000000">
            <w:pPr>
              <w:widowControl w:val="0"/>
              <w:spacing w:line="240" w:lineRule="auto"/>
              <w:rPr>
                <w:highlight w:val="white"/>
              </w:rPr>
            </w:pPr>
            <w:r>
              <w:rPr>
                <w:highlight w:val="white"/>
              </w:rPr>
              <w:t xml:space="preserve">Stacy </w:t>
            </w:r>
            <w:proofErr w:type="spellStart"/>
            <w:r>
              <w:rPr>
                <w:highlight w:val="white"/>
              </w:rPr>
              <w:t>Stiell</w:t>
            </w:r>
            <w:proofErr w:type="spellEnd"/>
          </w:p>
        </w:tc>
        <w:tc>
          <w:tcPr>
            <w:tcW w:w="12060" w:type="dxa"/>
            <w:shd w:val="clear" w:color="auto" w:fill="auto"/>
            <w:tcMar>
              <w:top w:w="100" w:type="dxa"/>
              <w:left w:w="100" w:type="dxa"/>
              <w:bottom w:w="100" w:type="dxa"/>
              <w:right w:w="100" w:type="dxa"/>
            </w:tcMar>
          </w:tcPr>
          <w:p w14:paraId="1BCB0BE7" w14:textId="77777777" w:rsidR="00356E1B" w:rsidRDefault="00000000">
            <w:pPr>
              <w:widowControl w:val="0"/>
              <w:spacing w:line="240" w:lineRule="auto"/>
              <w:rPr>
                <w:highlight w:val="white"/>
              </w:rPr>
            </w:pPr>
            <w:r>
              <w:rPr>
                <w:highlight w:val="white"/>
              </w:rPr>
              <w:t>Audiologist, UC Health</w:t>
            </w:r>
          </w:p>
        </w:tc>
      </w:tr>
    </w:tbl>
    <w:p w14:paraId="70AEDAEB" w14:textId="77777777" w:rsidR="00356E1B" w:rsidRDefault="00356E1B">
      <w:pPr>
        <w:rPr>
          <w:b/>
        </w:rPr>
      </w:pPr>
    </w:p>
    <w:p w14:paraId="7F116F31" w14:textId="77777777" w:rsidR="00356E1B" w:rsidRDefault="00356E1B">
      <w:pPr>
        <w:rPr>
          <w:b/>
        </w:rPr>
      </w:pPr>
    </w:p>
    <w:tbl>
      <w:tblPr>
        <w:tblStyle w:val="a0"/>
        <w:tblW w:w="15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335"/>
        <w:gridCol w:w="105"/>
        <w:gridCol w:w="2760"/>
      </w:tblGrid>
      <w:tr w:rsidR="00356E1B" w14:paraId="28135655" w14:textId="77777777">
        <w:trPr>
          <w:trHeight w:val="420"/>
        </w:trPr>
        <w:tc>
          <w:tcPr>
            <w:tcW w:w="12285" w:type="dxa"/>
            <w:gridSpan w:val="2"/>
            <w:shd w:val="clear" w:color="auto" w:fill="F9CB9C"/>
            <w:tcMar>
              <w:top w:w="100" w:type="dxa"/>
              <w:left w:w="100" w:type="dxa"/>
              <w:bottom w:w="100" w:type="dxa"/>
              <w:right w:w="100" w:type="dxa"/>
            </w:tcMar>
          </w:tcPr>
          <w:p w14:paraId="5AE39486" w14:textId="77777777" w:rsidR="00356E1B" w:rsidRDefault="00000000">
            <w:pPr>
              <w:widowControl w:val="0"/>
              <w:spacing w:line="240" w:lineRule="auto"/>
              <w:jc w:val="center"/>
              <w:rPr>
                <w:b/>
              </w:rPr>
            </w:pPr>
            <w:r>
              <w:rPr>
                <w:b/>
              </w:rPr>
              <w:t>Agenda/Actions/Decisions</w:t>
            </w:r>
          </w:p>
        </w:tc>
        <w:tc>
          <w:tcPr>
            <w:tcW w:w="2865" w:type="dxa"/>
            <w:gridSpan w:val="2"/>
            <w:shd w:val="clear" w:color="auto" w:fill="F9CB9C"/>
            <w:tcMar>
              <w:top w:w="100" w:type="dxa"/>
              <w:left w:w="100" w:type="dxa"/>
              <w:bottom w:w="100" w:type="dxa"/>
              <w:right w:w="100" w:type="dxa"/>
            </w:tcMar>
          </w:tcPr>
          <w:p w14:paraId="67C5BDE8" w14:textId="77777777" w:rsidR="00356E1B" w:rsidRDefault="00000000">
            <w:pPr>
              <w:widowControl w:val="0"/>
              <w:spacing w:line="240" w:lineRule="auto"/>
              <w:rPr>
                <w:b/>
              </w:rPr>
            </w:pPr>
            <w:r>
              <w:rPr>
                <w:b/>
              </w:rPr>
              <w:t>Next Steps</w:t>
            </w:r>
          </w:p>
        </w:tc>
      </w:tr>
      <w:tr w:rsidR="00356E1B" w14:paraId="329DDFE2" w14:textId="77777777">
        <w:trPr>
          <w:trHeight w:val="420"/>
        </w:trPr>
        <w:tc>
          <w:tcPr>
            <w:tcW w:w="1950" w:type="dxa"/>
            <w:shd w:val="clear" w:color="auto" w:fill="auto"/>
            <w:tcMar>
              <w:top w:w="100" w:type="dxa"/>
              <w:left w:w="100" w:type="dxa"/>
              <w:bottom w:w="100" w:type="dxa"/>
              <w:right w:w="100" w:type="dxa"/>
            </w:tcMar>
          </w:tcPr>
          <w:p w14:paraId="08E3C7AF" w14:textId="77777777" w:rsidR="00356E1B" w:rsidRDefault="00000000">
            <w:pPr>
              <w:rPr>
                <w:b/>
              </w:rPr>
            </w:pPr>
            <w:r>
              <w:rPr>
                <w:b/>
              </w:rPr>
              <w:t xml:space="preserve">Finalize the language in </w:t>
            </w:r>
            <w:proofErr w:type="gramStart"/>
            <w:r>
              <w:rPr>
                <w:b/>
              </w:rPr>
              <w:t>the  scripts</w:t>
            </w:r>
            <w:proofErr w:type="gramEnd"/>
            <w:r>
              <w:rPr>
                <w:b/>
              </w:rPr>
              <w:t xml:space="preserve"> for </w:t>
            </w:r>
            <w:r>
              <w:rPr>
                <w:b/>
              </w:rPr>
              <w:lastRenderedPageBreak/>
              <w:t xml:space="preserve">hospital screeners </w:t>
            </w:r>
          </w:p>
          <w:p w14:paraId="25703F05" w14:textId="77777777" w:rsidR="00356E1B" w:rsidRDefault="00356E1B">
            <w:pPr>
              <w:rPr>
                <w:b/>
              </w:rPr>
            </w:pPr>
          </w:p>
        </w:tc>
        <w:tc>
          <w:tcPr>
            <w:tcW w:w="10440" w:type="dxa"/>
            <w:gridSpan w:val="2"/>
            <w:shd w:val="clear" w:color="auto" w:fill="auto"/>
            <w:tcMar>
              <w:top w:w="100" w:type="dxa"/>
              <w:left w:w="100" w:type="dxa"/>
              <w:bottom w:w="100" w:type="dxa"/>
              <w:right w:w="100" w:type="dxa"/>
            </w:tcMar>
          </w:tcPr>
          <w:p w14:paraId="5E2E705E" w14:textId="77777777" w:rsidR="00356E1B" w:rsidRDefault="00000000">
            <w:pPr>
              <w:rPr>
                <w:color w:val="222222"/>
                <w:highlight w:val="white"/>
              </w:rPr>
            </w:pPr>
            <w:r>
              <w:rPr>
                <w:color w:val="222222"/>
                <w:highlight w:val="white"/>
              </w:rPr>
              <w:lastRenderedPageBreak/>
              <w:t xml:space="preserve">Comments on the scripts were submitted in writing, </w:t>
            </w:r>
            <w:proofErr w:type="gramStart"/>
            <w:r>
              <w:rPr>
                <w:color w:val="222222"/>
                <w:highlight w:val="white"/>
              </w:rPr>
              <w:t>previous to</w:t>
            </w:r>
            <w:proofErr w:type="gramEnd"/>
            <w:r>
              <w:rPr>
                <w:color w:val="222222"/>
                <w:highlight w:val="white"/>
              </w:rPr>
              <w:t xml:space="preserve"> today’s meeting, and were incorporated into the scripts. At today’s meeting, we reviewed the fourth script for “did not pass the outpatient screen”. Input from the group was incorporated into the current iteration. The group focused on terminology that is easily understood by people with a variety of language abilities and from diverse backgrounds.</w:t>
            </w:r>
          </w:p>
          <w:p w14:paraId="36999FEA" w14:textId="77777777" w:rsidR="00356E1B" w:rsidRDefault="00356E1B">
            <w:pPr>
              <w:rPr>
                <w:color w:val="222222"/>
                <w:highlight w:val="white"/>
              </w:rPr>
            </w:pPr>
          </w:p>
          <w:p w14:paraId="3E989EB6" w14:textId="77777777" w:rsidR="00356E1B" w:rsidRDefault="00000000">
            <w:pPr>
              <w:rPr>
                <w:color w:val="222222"/>
                <w:highlight w:val="white"/>
              </w:rPr>
            </w:pPr>
            <w:r>
              <w:rPr>
                <w:color w:val="222222"/>
                <w:highlight w:val="white"/>
              </w:rPr>
              <w:t xml:space="preserve">There will be a future discussion among task members about the resources that we want to distribute to families that are associated with each of the four scripts.  </w:t>
            </w:r>
          </w:p>
        </w:tc>
        <w:tc>
          <w:tcPr>
            <w:tcW w:w="2760" w:type="dxa"/>
            <w:shd w:val="clear" w:color="auto" w:fill="auto"/>
            <w:tcMar>
              <w:top w:w="100" w:type="dxa"/>
              <w:left w:w="100" w:type="dxa"/>
              <w:bottom w:w="100" w:type="dxa"/>
              <w:right w:w="100" w:type="dxa"/>
            </w:tcMar>
          </w:tcPr>
          <w:p w14:paraId="000D89A2" w14:textId="77777777" w:rsidR="00356E1B" w:rsidRDefault="00356E1B">
            <w:pPr>
              <w:rPr>
                <w:color w:val="222222"/>
              </w:rPr>
            </w:pPr>
          </w:p>
          <w:p w14:paraId="2265B357" w14:textId="77777777" w:rsidR="00356E1B" w:rsidRDefault="00356E1B">
            <w:pPr>
              <w:widowControl w:val="0"/>
              <w:spacing w:line="240" w:lineRule="auto"/>
            </w:pPr>
          </w:p>
        </w:tc>
      </w:tr>
    </w:tbl>
    <w:p w14:paraId="6DA2A8F5" w14:textId="77777777" w:rsidR="00356E1B" w:rsidRDefault="00356E1B">
      <w:pPr>
        <w:rPr>
          <w:b/>
        </w:rPr>
      </w:pPr>
    </w:p>
    <w:p w14:paraId="1438A044" w14:textId="77777777" w:rsidR="00356E1B" w:rsidRDefault="00356E1B">
      <w:pPr>
        <w:rPr>
          <w:b/>
        </w:rPr>
      </w:pPr>
    </w:p>
    <w:tbl>
      <w:tblPr>
        <w:tblStyle w:val="a1"/>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40"/>
        <w:gridCol w:w="5700"/>
        <w:gridCol w:w="6225"/>
      </w:tblGrid>
      <w:tr w:rsidR="00356E1B" w14:paraId="2FC8CFAD" w14:textId="77777777">
        <w:trPr>
          <w:trHeight w:val="420"/>
        </w:trPr>
        <w:tc>
          <w:tcPr>
            <w:tcW w:w="8895" w:type="dxa"/>
            <w:gridSpan w:val="3"/>
            <w:shd w:val="clear" w:color="auto" w:fill="F9CB9C"/>
            <w:tcMar>
              <w:top w:w="100" w:type="dxa"/>
              <w:left w:w="100" w:type="dxa"/>
              <w:bottom w:w="100" w:type="dxa"/>
              <w:right w:w="100" w:type="dxa"/>
            </w:tcMar>
          </w:tcPr>
          <w:p w14:paraId="5B68FB7C" w14:textId="77777777" w:rsidR="00356E1B" w:rsidRDefault="00000000">
            <w:pPr>
              <w:widowControl w:val="0"/>
              <w:spacing w:line="240" w:lineRule="auto"/>
              <w:jc w:val="center"/>
              <w:rPr>
                <w:b/>
              </w:rPr>
            </w:pPr>
            <w:r>
              <w:rPr>
                <w:b/>
              </w:rPr>
              <w:t>Next Meeting</w:t>
            </w:r>
          </w:p>
        </w:tc>
        <w:tc>
          <w:tcPr>
            <w:tcW w:w="6225" w:type="dxa"/>
            <w:shd w:val="clear" w:color="auto" w:fill="F9CB9C"/>
            <w:tcMar>
              <w:top w:w="100" w:type="dxa"/>
              <w:left w:w="100" w:type="dxa"/>
              <w:bottom w:w="100" w:type="dxa"/>
              <w:right w:w="100" w:type="dxa"/>
            </w:tcMar>
          </w:tcPr>
          <w:p w14:paraId="6584B962" w14:textId="77777777" w:rsidR="00356E1B" w:rsidRDefault="00356E1B">
            <w:pPr>
              <w:widowControl w:val="0"/>
              <w:spacing w:line="240" w:lineRule="auto"/>
              <w:rPr>
                <w:b/>
              </w:rPr>
            </w:pPr>
          </w:p>
        </w:tc>
      </w:tr>
      <w:tr w:rsidR="00356E1B" w14:paraId="33C31BD7" w14:textId="77777777">
        <w:tc>
          <w:tcPr>
            <w:tcW w:w="1755" w:type="dxa"/>
            <w:shd w:val="clear" w:color="auto" w:fill="auto"/>
            <w:tcMar>
              <w:top w:w="100" w:type="dxa"/>
              <w:left w:w="100" w:type="dxa"/>
              <w:bottom w:w="100" w:type="dxa"/>
              <w:right w:w="100" w:type="dxa"/>
            </w:tcMar>
          </w:tcPr>
          <w:p w14:paraId="45D3E8FA" w14:textId="77777777" w:rsidR="00356E1B" w:rsidRDefault="00000000">
            <w:pPr>
              <w:widowControl w:val="0"/>
              <w:spacing w:line="240" w:lineRule="auto"/>
              <w:jc w:val="center"/>
              <w:rPr>
                <w:b/>
              </w:rPr>
            </w:pPr>
            <w:r>
              <w:rPr>
                <w:b/>
              </w:rPr>
              <w:t>DATE</w:t>
            </w:r>
          </w:p>
        </w:tc>
        <w:tc>
          <w:tcPr>
            <w:tcW w:w="1440" w:type="dxa"/>
            <w:shd w:val="clear" w:color="auto" w:fill="auto"/>
            <w:tcMar>
              <w:top w:w="100" w:type="dxa"/>
              <w:left w:w="100" w:type="dxa"/>
              <w:bottom w:w="100" w:type="dxa"/>
              <w:right w:w="100" w:type="dxa"/>
            </w:tcMar>
          </w:tcPr>
          <w:p w14:paraId="6D9DA372" w14:textId="77777777" w:rsidR="00356E1B" w:rsidRDefault="00000000">
            <w:pPr>
              <w:widowControl w:val="0"/>
              <w:spacing w:line="240" w:lineRule="auto"/>
              <w:jc w:val="center"/>
              <w:rPr>
                <w:b/>
              </w:rPr>
            </w:pPr>
            <w:r>
              <w:rPr>
                <w:b/>
              </w:rPr>
              <w:t>TIME</w:t>
            </w:r>
          </w:p>
        </w:tc>
        <w:tc>
          <w:tcPr>
            <w:tcW w:w="5700" w:type="dxa"/>
            <w:shd w:val="clear" w:color="auto" w:fill="auto"/>
            <w:tcMar>
              <w:top w:w="100" w:type="dxa"/>
              <w:left w:w="100" w:type="dxa"/>
              <w:bottom w:w="100" w:type="dxa"/>
              <w:right w:w="100" w:type="dxa"/>
            </w:tcMar>
          </w:tcPr>
          <w:p w14:paraId="53944A71" w14:textId="77777777" w:rsidR="00356E1B" w:rsidRDefault="00000000">
            <w:pPr>
              <w:widowControl w:val="0"/>
              <w:spacing w:line="240" w:lineRule="auto"/>
              <w:jc w:val="center"/>
              <w:rPr>
                <w:b/>
              </w:rPr>
            </w:pPr>
            <w:r>
              <w:rPr>
                <w:b/>
              </w:rPr>
              <w:t>AGENDA ITEMS</w:t>
            </w:r>
          </w:p>
        </w:tc>
        <w:tc>
          <w:tcPr>
            <w:tcW w:w="6225" w:type="dxa"/>
            <w:shd w:val="clear" w:color="auto" w:fill="auto"/>
            <w:tcMar>
              <w:top w:w="100" w:type="dxa"/>
              <w:left w:w="100" w:type="dxa"/>
              <w:bottom w:w="100" w:type="dxa"/>
              <w:right w:w="100" w:type="dxa"/>
            </w:tcMar>
          </w:tcPr>
          <w:p w14:paraId="7AF8BEF8" w14:textId="77777777" w:rsidR="00356E1B" w:rsidRDefault="00356E1B">
            <w:pPr>
              <w:widowControl w:val="0"/>
              <w:spacing w:line="240" w:lineRule="auto"/>
              <w:jc w:val="center"/>
              <w:rPr>
                <w:b/>
              </w:rPr>
            </w:pPr>
          </w:p>
        </w:tc>
      </w:tr>
      <w:tr w:rsidR="00356E1B" w14:paraId="2FB0456B" w14:textId="77777777">
        <w:tc>
          <w:tcPr>
            <w:tcW w:w="1755" w:type="dxa"/>
            <w:shd w:val="clear" w:color="auto" w:fill="auto"/>
            <w:tcMar>
              <w:top w:w="100" w:type="dxa"/>
              <w:left w:w="100" w:type="dxa"/>
              <w:bottom w:w="100" w:type="dxa"/>
              <w:right w:w="100" w:type="dxa"/>
            </w:tcMar>
          </w:tcPr>
          <w:p w14:paraId="5F0FE8BC" w14:textId="77777777" w:rsidR="00356E1B" w:rsidRDefault="00000000">
            <w:pPr>
              <w:widowControl w:val="0"/>
              <w:spacing w:line="240" w:lineRule="auto"/>
              <w:rPr>
                <w:highlight w:val="white"/>
              </w:rPr>
            </w:pPr>
            <w:r>
              <w:rPr>
                <w:highlight w:val="white"/>
              </w:rPr>
              <w:t>June 13th</w:t>
            </w:r>
          </w:p>
        </w:tc>
        <w:tc>
          <w:tcPr>
            <w:tcW w:w="1440" w:type="dxa"/>
            <w:shd w:val="clear" w:color="auto" w:fill="auto"/>
            <w:tcMar>
              <w:top w:w="100" w:type="dxa"/>
              <w:left w:w="100" w:type="dxa"/>
              <w:bottom w:w="100" w:type="dxa"/>
              <w:right w:w="100" w:type="dxa"/>
            </w:tcMar>
          </w:tcPr>
          <w:p w14:paraId="00606824" w14:textId="77777777" w:rsidR="00356E1B" w:rsidRDefault="00000000">
            <w:pPr>
              <w:widowControl w:val="0"/>
              <w:spacing w:line="240" w:lineRule="auto"/>
              <w:rPr>
                <w:highlight w:val="white"/>
              </w:rPr>
            </w:pPr>
            <w:r>
              <w:rPr>
                <w:highlight w:val="white"/>
              </w:rPr>
              <w:t>11:00-12:00</w:t>
            </w:r>
          </w:p>
        </w:tc>
        <w:tc>
          <w:tcPr>
            <w:tcW w:w="11925" w:type="dxa"/>
            <w:gridSpan w:val="2"/>
            <w:shd w:val="clear" w:color="auto" w:fill="auto"/>
            <w:tcMar>
              <w:top w:w="100" w:type="dxa"/>
              <w:left w:w="100" w:type="dxa"/>
              <w:bottom w:w="100" w:type="dxa"/>
              <w:right w:w="100" w:type="dxa"/>
            </w:tcMar>
          </w:tcPr>
          <w:p w14:paraId="0D87D984" w14:textId="77777777" w:rsidR="00356E1B" w:rsidRDefault="00000000">
            <w:pPr>
              <w:numPr>
                <w:ilvl w:val="0"/>
                <w:numId w:val="1"/>
              </w:numPr>
            </w:pPr>
            <w:r>
              <w:t>Packaging &amp; distribution of scripts</w:t>
            </w:r>
          </w:p>
        </w:tc>
      </w:tr>
    </w:tbl>
    <w:p w14:paraId="1863DF04" w14:textId="77777777" w:rsidR="00356E1B" w:rsidRDefault="00356E1B"/>
    <w:p w14:paraId="4A6F4A89" w14:textId="77777777" w:rsidR="00356E1B" w:rsidRDefault="00356E1B"/>
    <w:p w14:paraId="2A8B3872" w14:textId="77777777" w:rsidR="00356E1B" w:rsidRDefault="00000000">
      <w:pPr>
        <w:ind w:left="540" w:right="630"/>
        <w:rPr>
          <w:i/>
        </w:rPr>
      </w:pPr>
      <w:r>
        <w:rPr>
          <w:i/>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Pr>
          <w:b/>
          <w:i/>
        </w:rPr>
        <w:t>Requests may be made by contacting your task force facilitator</w:t>
      </w:r>
      <w:r>
        <w:rPr>
          <w:i/>
        </w:rPr>
        <w:t>. We will also enable Zoom's Live Transcription feature for all meetings.</w:t>
      </w:r>
    </w:p>
    <w:p w14:paraId="3A013C9D" w14:textId="77777777" w:rsidR="00356E1B" w:rsidRDefault="00356E1B"/>
    <w:sectPr w:rsidR="00356E1B">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B1063"/>
    <w:multiLevelType w:val="multilevel"/>
    <w:tmpl w:val="B488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611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1B"/>
    <w:rsid w:val="00356E1B"/>
    <w:rsid w:val="00CB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0BF70"/>
  <w15:docId w15:val="{C933906D-1D4B-7A45-A2AE-A0BDF21C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2023-04-11T23:34:00Z</dcterms:created>
  <dcterms:modified xsi:type="dcterms:W3CDTF">2023-04-11T23:34:00Z</dcterms:modified>
</cp:coreProperties>
</file>